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B56" w:rsidRPr="00D757F9" w:rsidRDefault="001D4DEE" w:rsidP="00D757F9">
      <w:pPr>
        <w:pStyle w:val="Style29"/>
        <w:widowControl/>
        <w:ind w:firstLine="355"/>
        <w:rPr>
          <w:color w:val="000000"/>
        </w:rPr>
      </w:pPr>
      <w:r>
        <w:rPr>
          <w:rStyle w:val="FontStyle58"/>
          <w:sz w:val="24"/>
          <w:szCs w:val="24"/>
        </w:rPr>
        <w:t xml:space="preserve">       </w:t>
      </w:r>
      <w:r w:rsidR="00D13B56">
        <w:rPr>
          <w:rStyle w:val="FontStyle58"/>
          <w:sz w:val="24"/>
          <w:szCs w:val="24"/>
        </w:rPr>
        <w:t xml:space="preserve">                          </w:t>
      </w:r>
      <w:r>
        <w:rPr>
          <w:rStyle w:val="FontStyle58"/>
          <w:sz w:val="24"/>
          <w:szCs w:val="24"/>
        </w:rPr>
        <w:t xml:space="preserve">                                                            </w:t>
      </w:r>
    </w:p>
    <w:p w:rsidR="00D13B56" w:rsidRDefault="00D13B56" w:rsidP="00D13B56">
      <w:pPr>
        <w:jc w:val="center"/>
        <w:rPr>
          <w:rFonts w:eastAsia="Calibri"/>
          <w:b/>
          <w:lang w:eastAsia="en-US"/>
        </w:rPr>
      </w:pPr>
    </w:p>
    <w:p w:rsidR="00D757F9" w:rsidRDefault="00D757F9" w:rsidP="00D757F9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noProof/>
        </w:rPr>
        <w:drawing>
          <wp:inline distT="0" distB="0" distL="0" distR="0" wp14:anchorId="494182D9" wp14:editId="7145A974">
            <wp:extent cx="8169275" cy="5937885"/>
            <wp:effectExtent l="0" t="0" r="3175" b="571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9275" cy="5937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757F9" w:rsidRDefault="00D757F9" w:rsidP="00641562">
      <w:pPr>
        <w:jc w:val="center"/>
        <w:rPr>
          <w:rFonts w:eastAsia="Calibri"/>
          <w:b/>
          <w:lang w:eastAsia="en-US"/>
        </w:rPr>
      </w:pPr>
    </w:p>
    <w:p w:rsidR="00641562" w:rsidRPr="00641562" w:rsidRDefault="00641562" w:rsidP="00641562">
      <w:pPr>
        <w:jc w:val="center"/>
        <w:rPr>
          <w:rFonts w:eastAsia="Calibri"/>
          <w:b/>
          <w:lang w:eastAsia="en-US"/>
        </w:rPr>
      </w:pPr>
      <w:r w:rsidRPr="00641562">
        <w:rPr>
          <w:rFonts w:eastAsia="Calibri"/>
          <w:b/>
          <w:lang w:eastAsia="en-US"/>
        </w:rPr>
        <w:t>Примерное календарно-тематическое планирование</w:t>
      </w:r>
    </w:p>
    <w:p w:rsidR="00641562" w:rsidRPr="00641562" w:rsidRDefault="00641562" w:rsidP="00641562">
      <w:pPr>
        <w:shd w:val="clear" w:color="auto" w:fill="FFFFFF"/>
        <w:rPr>
          <w:rFonts w:eastAsia="Calibri"/>
          <w:lang w:eastAsia="en-US"/>
        </w:rPr>
      </w:pPr>
      <w:r w:rsidRPr="00641562">
        <w:rPr>
          <w:color w:val="000000"/>
        </w:rPr>
        <w:t>Календарно-тематическое планирование разработано в соответствии с рабочей программой учебного предмета «Физическая культура»  1-4 классы. На основании учебного плана МБОУ «</w:t>
      </w:r>
      <w:proofErr w:type="spellStart"/>
      <w:r w:rsidRPr="00641562">
        <w:rPr>
          <w:color w:val="000000"/>
        </w:rPr>
        <w:t>Ялкынская</w:t>
      </w:r>
      <w:proofErr w:type="spellEnd"/>
      <w:r w:rsidRPr="00641562">
        <w:rPr>
          <w:color w:val="000000"/>
        </w:rPr>
        <w:t xml:space="preserve"> ООШ» на 202</w:t>
      </w:r>
      <w:r>
        <w:rPr>
          <w:color w:val="000000"/>
        </w:rPr>
        <w:t>2</w:t>
      </w:r>
      <w:r w:rsidRPr="00641562">
        <w:rPr>
          <w:color w:val="000000"/>
        </w:rPr>
        <w:t>-202</w:t>
      </w:r>
      <w:r>
        <w:rPr>
          <w:color w:val="000000"/>
        </w:rPr>
        <w:t>3</w:t>
      </w:r>
      <w:r w:rsidRPr="00641562">
        <w:rPr>
          <w:color w:val="000000"/>
        </w:rPr>
        <w:t xml:space="preserve">учебный год на изучение физической культуры  в  2 классе отводится </w:t>
      </w:r>
      <w:r>
        <w:rPr>
          <w:color w:val="000000"/>
        </w:rPr>
        <w:t>3</w:t>
      </w:r>
      <w:r w:rsidRPr="00641562">
        <w:rPr>
          <w:color w:val="000000"/>
        </w:rPr>
        <w:t xml:space="preserve"> часа в неделю.  </w:t>
      </w:r>
      <w:r w:rsidRPr="00641562">
        <w:rPr>
          <w:rFonts w:eastAsia="Calibri"/>
          <w:lang w:eastAsia="en-US"/>
        </w:rPr>
        <w:t>УМК ( В.И. Лях</w:t>
      </w:r>
      <w:proofErr w:type="gramStart"/>
      <w:r w:rsidRPr="00641562">
        <w:rPr>
          <w:rFonts w:eastAsia="Calibri"/>
          <w:lang w:eastAsia="en-US"/>
        </w:rPr>
        <w:t xml:space="preserve">., </w:t>
      </w:r>
      <w:proofErr w:type="gramEnd"/>
      <w:r w:rsidRPr="00641562">
        <w:rPr>
          <w:rFonts w:eastAsia="Calibri"/>
          <w:lang w:eastAsia="en-US"/>
        </w:rPr>
        <w:t>М.: Просвещение, 2014)</w:t>
      </w:r>
    </w:p>
    <w:p w:rsidR="00641562" w:rsidRPr="00641562" w:rsidRDefault="00641562" w:rsidP="00641562">
      <w:pPr>
        <w:jc w:val="center"/>
        <w:rPr>
          <w:rFonts w:eastAsiaTheme="minorHAnsi"/>
          <w:b/>
          <w:lang w:eastAsia="en-US"/>
        </w:rPr>
      </w:pPr>
    </w:p>
    <w:tbl>
      <w:tblPr>
        <w:tblW w:w="1545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12333"/>
        <w:gridCol w:w="850"/>
        <w:gridCol w:w="709"/>
        <w:gridCol w:w="12"/>
        <w:gridCol w:w="697"/>
      </w:tblGrid>
      <w:tr w:rsidR="00641562" w:rsidRPr="00641562" w:rsidTr="00CD3799">
        <w:trPr>
          <w:trHeight w:hRule="exact" w:val="62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rPr>
                <w:b/>
                <w:bCs/>
              </w:rPr>
            </w:pPr>
          </w:p>
          <w:p w:rsidR="00641562" w:rsidRPr="00641562" w:rsidRDefault="00641562" w:rsidP="00641562">
            <w:pPr>
              <w:rPr>
                <w:b/>
                <w:bCs/>
              </w:rPr>
            </w:pPr>
            <w:r w:rsidRPr="00641562">
              <w:rPr>
                <w:b/>
                <w:bCs/>
              </w:rPr>
              <w:t>№</w:t>
            </w: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rPr>
                <w:b/>
                <w:bCs/>
              </w:rPr>
            </w:pPr>
          </w:p>
          <w:p w:rsidR="00641562" w:rsidRPr="00641562" w:rsidRDefault="00641562" w:rsidP="0064156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41562">
              <w:rPr>
                <w:b/>
                <w:bCs/>
              </w:rPr>
              <w:t>Тема урока</w:t>
            </w:r>
          </w:p>
          <w:p w:rsidR="00641562" w:rsidRPr="00641562" w:rsidRDefault="00641562" w:rsidP="00641562">
            <w:pPr>
              <w:jc w:val="center"/>
              <w:rPr>
                <w:b/>
                <w:bCs/>
              </w:rPr>
            </w:pPr>
          </w:p>
          <w:p w:rsidR="00641562" w:rsidRPr="00641562" w:rsidRDefault="00641562" w:rsidP="00641562">
            <w:pPr>
              <w:rPr>
                <w:b/>
                <w:bCs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spacing w:line="226" w:lineRule="exact"/>
              <w:ind w:left="34" w:right="10"/>
              <w:rPr>
                <w:b/>
                <w:bCs/>
              </w:rPr>
            </w:pPr>
            <w:r w:rsidRPr="00641562">
              <w:rPr>
                <w:b/>
                <w:bCs/>
              </w:rPr>
              <w:t xml:space="preserve">      </w:t>
            </w:r>
          </w:p>
          <w:p w:rsidR="00641562" w:rsidRPr="00641562" w:rsidRDefault="00641562" w:rsidP="0064156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41562">
              <w:rPr>
                <w:b/>
                <w:bCs/>
              </w:rPr>
              <w:t>Количество</w:t>
            </w:r>
          </w:p>
          <w:p w:rsidR="00641562" w:rsidRPr="00641562" w:rsidRDefault="00641562" w:rsidP="0064156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ind w:firstLine="163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spacing w:after="200" w:line="276" w:lineRule="auto"/>
              <w:rPr>
                <w:b/>
                <w:bCs/>
              </w:rPr>
            </w:pPr>
            <w:r w:rsidRPr="00641562">
              <w:rPr>
                <w:b/>
                <w:bCs/>
              </w:rPr>
              <w:t>Дата проведения</w:t>
            </w:r>
          </w:p>
          <w:p w:rsidR="00641562" w:rsidRPr="00641562" w:rsidRDefault="00641562" w:rsidP="00641562">
            <w:pPr>
              <w:autoSpaceDE w:val="0"/>
              <w:autoSpaceDN w:val="0"/>
              <w:adjustRightInd w:val="0"/>
              <w:spacing w:line="226" w:lineRule="exact"/>
              <w:ind w:right="10"/>
              <w:rPr>
                <w:b/>
                <w:bCs/>
              </w:rPr>
            </w:pPr>
          </w:p>
        </w:tc>
      </w:tr>
      <w:tr w:rsidR="00641562" w:rsidRPr="00641562" w:rsidTr="00CD3799">
        <w:trPr>
          <w:trHeight w:hRule="exact" w:val="25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rPr>
                <w:b/>
                <w:bCs/>
              </w:rPr>
            </w:pP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41562">
              <w:rPr>
                <w:b/>
                <w:bCs/>
              </w:rPr>
              <w:t>План</w:t>
            </w:r>
          </w:p>
          <w:p w:rsidR="00641562" w:rsidRPr="00641562" w:rsidRDefault="00641562" w:rsidP="0064156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41562" w:rsidRPr="00641562" w:rsidRDefault="00641562" w:rsidP="00641562">
            <w:pPr>
              <w:spacing w:after="200" w:line="276" w:lineRule="auto"/>
              <w:rPr>
                <w:b/>
                <w:bCs/>
              </w:rPr>
            </w:pPr>
            <w:r w:rsidRPr="00641562">
              <w:rPr>
                <w:b/>
                <w:bCs/>
              </w:rPr>
              <w:t>Факт</w:t>
            </w:r>
          </w:p>
          <w:p w:rsidR="00641562" w:rsidRPr="00641562" w:rsidRDefault="00641562" w:rsidP="0064156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641562" w:rsidRPr="00641562" w:rsidTr="00CD3799">
        <w:trPr>
          <w:trHeight w:hRule="exact" w:val="360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41562">
              <w:rPr>
                <w:b/>
              </w:rPr>
              <w:t>Легкая атлетика 11 часов</w:t>
            </w:r>
          </w:p>
        </w:tc>
      </w:tr>
      <w:tr w:rsidR="00641562" w:rsidRPr="00641562" w:rsidTr="00CD3799">
        <w:trPr>
          <w:trHeight w:hRule="exact" w:val="8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1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83" w:lineRule="exact"/>
              <w:ind w:firstLine="10"/>
              <w:jc w:val="both"/>
              <w:rPr>
                <w:i/>
                <w:iCs/>
              </w:rPr>
            </w:pPr>
            <w:r w:rsidRPr="00641562">
              <w:t xml:space="preserve">Разновидности ходьбы. Ходьба по разметкам. Ходьба с преодолением препятствий. Бег с ускорением </w:t>
            </w:r>
            <w:r w:rsidRPr="00641562">
              <w:rPr>
                <w:i/>
                <w:iCs/>
              </w:rPr>
              <w:t xml:space="preserve">(20 м). </w:t>
            </w:r>
            <w:r w:rsidRPr="00641562">
              <w:t xml:space="preserve">Игра «Пятнашки». ОРУ. </w:t>
            </w:r>
            <w:r w:rsidRPr="00641562">
              <w:rPr>
                <w:i/>
              </w:rPr>
              <w:t>Инструктаж по ТБ. Физические упражнения, их отличие от естественных движений. Основные физические качества: сила, быстрота, выносливость, гибкость, равновесие.</w:t>
            </w:r>
            <w:r w:rsidRPr="00641562"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02.09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2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2</w:t>
            </w: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83" w:lineRule="exact"/>
              <w:ind w:firstLine="10"/>
              <w:jc w:val="both"/>
              <w:rPr>
                <w:i/>
                <w:iCs/>
              </w:rPr>
            </w:pPr>
            <w:r w:rsidRPr="00641562">
              <w:t xml:space="preserve">Разновидности ходьбы. Ходьба по разметкам. Бег с ускорением </w:t>
            </w:r>
            <w:r w:rsidRPr="00641562">
              <w:rPr>
                <w:i/>
                <w:iCs/>
              </w:rPr>
              <w:t xml:space="preserve">(30 м). </w:t>
            </w:r>
            <w:r w:rsidRPr="00641562">
              <w:t xml:space="preserve">Игра «Пятнашки». ОРУ. Челночный бег. Развитие скоростных и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03.09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545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/>
        </w:tc>
        <w:tc>
          <w:tcPr>
            <w:tcW w:w="12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83" w:lineRule="exact"/>
              <w:ind w:firstLine="10"/>
              <w:jc w:val="both"/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2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3</w:t>
            </w: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83" w:lineRule="exact"/>
              <w:ind w:firstLine="10"/>
              <w:jc w:val="both"/>
              <w:rPr>
                <w:i/>
                <w:iCs/>
              </w:rPr>
            </w:pPr>
            <w:r w:rsidRPr="00641562">
              <w:t xml:space="preserve">Разновидности ходьбы. Ходьба с преодолением препятствий. </w:t>
            </w:r>
            <w:proofErr w:type="gramStart"/>
            <w:r w:rsidRPr="00641562">
              <w:t>Беге</w:t>
            </w:r>
            <w:proofErr w:type="gramEnd"/>
            <w:r w:rsidRPr="00641562">
              <w:t xml:space="preserve"> ускорением </w:t>
            </w:r>
            <w:r w:rsidRPr="00641562">
              <w:rPr>
                <w:i/>
                <w:iCs/>
              </w:rPr>
              <w:t xml:space="preserve">(30м). </w:t>
            </w:r>
            <w:r w:rsidRPr="00641562">
              <w:t>Игра «Пустое место». ОРУ. Челночный бег. Развитие скоростных и координационных способностей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07.09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53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/>
        </w:tc>
        <w:tc>
          <w:tcPr>
            <w:tcW w:w="1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83" w:lineRule="exact"/>
              <w:ind w:firstLine="10"/>
              <w:jc w:val="both"/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56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4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83" w:lineRule="exact"/>
              <w:ind w:firstLine="10"/>
              <w:jc w:val="both"/>
            </w:pPr>
            <w:r w:rsidRPr="00641562">
              <w:t xml:space="preserve">Разновидности ходьбы. Ходьба с преодолением препятствий. </w:t>
            </w:r>
            <w:proofErr w:type="gramStart"/>
            <w:r w:rsidRPr="00641562">
              <w:t>Беге</w:t>
            </w:r>
            <w:proofErr w:type="gramEnd"/>
            <w:r w:rsidRPr="00641562">
              <w:t xml:space="preserve"> ускорением </w:t>
            </w:r>
            <w:r w:rsidRPr="00641562">
              <w:rPr>
                <w:i/>
                <w:iCs/>
              </w:rPr>
              <w:t xml:space="preserve">(30м). </w:t>
            </w:r>
            <w:r w:rsidRPr="00641562">
              <w:t xml:space="preserve">Игра «Пустое место». ОРУ. Челночный бег. Развитие скоростных и координационных способностей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09.09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57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5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spacing w:line="283" w:lineRule="exact"/>
              <w:ind w:firstLine="10"/>
              <w:jc w:val="both"/>
              <w:rPr>
                <w:i/>
                <w:iCs/>
              </w:rPr>
            </w:pPr>
            <w:r w:rsidRPr="00641562">
              <w:t xml:space="preserve">Разновидности ходьбы. Бег с ускорением </w:t>
            </w:r>
            <w:r w:rsidRPr="00641562">
              <w:rPr>
                <w:i/>
                <w:iCs/>
              </w:rPr>
              <w:t xml:space="preserve">(60 м). </w:t>
            </w:r>
            <w:r w:rsidRPr="00641562">
              <w:t xml:space="preserve">Игра «Вызов номеров». ОРУ. Развитие скоростных и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10.09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55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6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64" w:lineRule="exact"/>
              <w:ind w:firstLine="19"/>
              <w:jc w:val="both"/>
            </w:pPr>
            <w:r w:rsidRPr="00641562">
              <w:t xml:space="preserve">Прыжки с поворотом на </w:t>
            </w:r>
            <w:r w:rsidRPr="00641562">
              <w:rPr>
                <w:spacing w:val="20"/>
              </w:rPr>
              <w:t>180°.</w:t>
            </w:r>
            <w:r w:rsidRPr="00641562">
              <w:rPr>
                <w:spacing w:val="30"/>
              </w:rPr>
              <w:t xml:space="preserve"> </w:t>
            </w:r>
            <w:r w:rsidRPr="00641562">
              <w:t>Прыжок с места. ОРУ. Игра «К своим флажкам». Эстафеты. Челночный бег. Развитие скоростных и коор</w:t>
            </w:r>
            <w:r w:rsidRPr="00641562">
              <w:softHyphen/>
              <w:t xml:space="preserve">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14.09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val="58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64" w:lineRule="exact"/>
              <w:ind w:firstLine="19"/>
              <w:jc w:val="both"/>
            </w:pPr>
            <w:r w:rsidRPr="00641562">
              <w:t xml:space="preserve">Прыжок в длину с разбега в 3-5 шагов. ОРУ. Игра «К своим флажкам». Эстафеты. Челночный бег. Развитие скоростных и координационных способностей. </w:t>
            </w:r>
            <w:r w:rsidRPr="00641562">
              <w:rPr>
                <w:i/>
              </w:rPr>
              <w:t>ВФСК  «Готов к труду и обороне»</w:t>
            </w:r>
            <w:r w:rsidRPr="00641562">
              <w:t xml:space="preserve"> </w:t>
            </w:r>
            <w:r w:rsidRPr="00641562">
              <w:rPr>
                <w:i/>
              </w:rPr>
              <w:t>(комплекс ГТО и его возрастные ступени)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16.09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573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spacing w:line="264" w:lineRule="exact"/>
              <w:ind w:firstLine="19"/>
              <w:jc w:val="both"/>
            </w:pPr>
            <w:r w:rsidRPr="00641562">
              <w:t xml:space="preserve">Прыжок с высоты </w:t>
            </w:r>
            <w:r w:rsidRPr="00641562">
              <w:rPr>
                <w:i/>
                <w:iCs/>
              </w:rPr>
              <w:t xml:space="preserve">(до 40 см). </w:t>
            </w:r>
            <w:r w:rsidRPr="00641562">
              <w:t>ОРУ. Игра «Прыгающие воробушки». Эстафеты. Чел</w:t>
            </w:r>
            <w:r w:rsidRPr="00641562">
              <w:softHyphen/>
              <w:t>ночный бег. Развитие скоростных и коорди</w:t>
            </w:r>
            <w:r w:rsidRPr="00641562">
              <w:softHyphen/>
              <w:t>национных способностей.</w:t>
            </w:r>
            <w:proofErr w:type="gramStart"/>
            <w:r w:rsidRPr="00641562">
              <w:t xml:space="preserve"> .</w:t>
            </w:r>
            <w:proofErr w:type="gramEnd"/>
            <w:r w:rsidRPr="00641562">
              <w:t xml:space="preserve"> </w:t>
            </w:r>
            <w:r w:rsidRPr="00641562">
              <w:rPr>
                <w:i/>
              </w:rPr>
              <w:t xml:space="preserve">  ВФСК «Готов к труду и обороне»: ознакомление с техникой выполнения беговых испытаний.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17.09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5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9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spacing w:line="278" w:lineRule="exact"/>
              <w:ind w:firstLine="14"/>
              <w:jc w:val="both"/>
            </w:pPr>
            <w:r w:rsidRPr="00641562">
              <w:t xml:space="preserve">Метание малого мяча в горизонтальную цель </w:t>
            </w:r>
            <w:r w:rsidRPr="00641562">
              <w:rPr>
                <w:i/>
                <w:iCs/>
              </w:rPr>
              <w:t>(2 х</w:t>
            </w:r>
            <w:proofErr w:type="gramStart"/>
            <w:r w:rsidRPr="00641562">
              <w:rPr>
                <w:i/>
                <w:iCs/>
              </w:rPr>
              <w:t>2</w:t>
            </w:r>
            <w:proofErr w:type="gramEnd"/>
            <w:r w:rsidRPr="00641562">
              <w:rPr>
                <w:i/>
                <w:iCs/>
              </w:rPr>
              <w:t xml:space="preserve"> м) </w:t>
            </w:r>
            <w:r w:rsidRPr="00641562">
              <w:t xml:space="preserve">с расстояния 4-5 м. ОРУ. Эстафеты. Развитие скоростно-силовых способностей. Подвижная игра «Защита укрепления».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21.09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70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10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spacing w:line="278" w:lineRule="exact"/>
              <w:ind w:firstLine="14"/>
              <w:jc w:val="both"/>
            </w:pPr>
            <w:r w:rsidRPr="00641562">
              <w:t xml:space="preserve">Метание малого мяча в вертикальную цель </w:t>
            </w:r>
            <w:r w:rsidRPr="00641562">
              <w:rPr>
                <w:i/>
                <w:iCs/>
              </w:rPr>
              <w:t>(2 х</w:t>
            </w:r>
            <w:proofErr w:type="gramStart"/>
            <w:r w:rsidRPr="00641562">
              <w:rPr>
                <w:i/>
                <w:iCs/>
              </w:rPr>
              <w:t>2</w:t>
            </w:r>
            <w:proofErr w:type="gramEnd"/>
            <w:r w:rsidRPr="00641562">
              <w:rPr>
                <w:i/>
                <w:iCs/>
              </w:rPr>
              <w:t xml:space="preserve"> м) </w:t>
            </w:r>
            <w:r w:rsidRPr="00641562">
              <w:t xml:space="preserve">с расстояния 4-5 м. Метание набивного мяча. ОРУ. Эстафеты. Подвижная игра «Защита укрепления».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23.09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85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lastRenderedPageBreak/>
              <w:t>11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spacing w:line="274" w:lineRule="exact"/>
              <w:ind w:firstLine="10"/>
              <w:jc w:val="both"/>
            </w:pPr>
            <w:r w:rsidRPr="00641562">
              <w:t xml:space="preserve">Метание малого мяча в горизонтальную и вертикальную цель </w:t>
            </w:r>
            <w:r w:rsidRPr="00641562">
              <w:rPr>
                <w:i/>
                <w:iCs/>
              </w:rPr>
              <w:t xml:space="preserve">(2 х 2 м) </w:t>
            </w:r>
            <w:r w:rsidRPr="00641562">
              <w:t xml:space="preserve">с расстояния 4-5 м. Метание набивного мяча. ОРУ. Эстафеты. Развитие скоростно-силовых способностей. </w:t>
            </w:r>
            <w:r w:rsidRPr="00641562">
              <w:rPr>
                <w:i/>
              </w:rPr>
              <w:t>Закаливание организма. Проведение закаливающих процедур.</w:t>
            </w:r>
            <w:r w:rsidRPr="00641562"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24.09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420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spacing w:line="278" w:lineRule="exact"/>
              <w:ind w:right="130"/>
              <w:jc w:val="center"/>
              <w:rPr>
                <w:b/>
              </w:rPr>
            </w:pPr>
            <w:r w:rsidRPr="00641562">
              <w:rPr>
                <w:b/>
              </w:rPr>
              <w:t>Подвижные игры  18 часов</w:t>
            </w:r>
          </w:p>
          <w:p w:rsidR="00641562" w:rsidRPr="00641562" w:rsidRDefault="00641562" w:rsidP="00641562">
            <w:pPr>
              <w:autoSpaceDE w:val="0"/>
              <w:autoSpaceDN w:val="0"/>
              <w:adjustRightInd w:val="0"/>
              <w:jc w:val="center"/>
            </w:pPr>
          </w:p>
        </w:tc>
      </w:tr>
      <w:tr w:rsidR="00641562" w:rsidRPr="00641562" w:rsidTr="00CD3799">
        <w:trPr>
          <w:trHeight w:val="360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12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spacing w:line="278" w:lineRule="exact"/>
              <w:ind w:right="110"/>
            </w:pPr>
            <w:r w:rsidRPr="00641562">
              <w:t xml:space="preserve">ОРУ. Игры «К своим флажкам», «Два мороза».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28.09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34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13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82" w:firstLine="5"/>
              <w:jc w:val="both"/>
            </w:pPr>
            <w:r w:rsidRPr="00641562">
              <w:t xml:space="preserve">ОРУ. Игры «К своим флажкам», «Два мороза».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30.09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val="53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14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82" w:firstLine="5"/>
              <w:jc w:val="both"/>
            </w:pPr>
            <w:r w:rsidRPr="00641562">
              <w:t xml:space="preserve">ОРУ. Игры «Прыгуны и пятнашки», «Невод». Эстафеты. Развитие скоростно-силовых способностей. Значение </w:t>
            </w:r>
            <w:proofErr w:type="gramStart"/>
            <w:r w:rsidRPr="00641562">
              <w:t>утренний</w:t>
            </w:r>
            <w:proofErr w:type="gramEnd"/>
            <w:r w:rsidRPr="00641562">
              <w:t xml:space="preserve"> гимнастики. 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01.10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10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15</w:t>
            </w:r>
          </w:p>
        </w:tc>
        <w:tc>
          <w:tcPr>
            <w:tcW w:w="1233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82" w:firstLine="5"/>
              <w:jc w:val="both"/>
            </w:pPr>
            <w:r w:rsidRPr="00641562">
              <w:t xml:space="preserve">ОРУ. Игры «Прыгуны и пятнашки», «Невод». Эстафеты. Развитие скоростно-силовых способностей. </w:t>
            </w: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23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/>
        </w:tc>
        <w:tc>
          <w:tcPr>
            <w:tcW w:w="12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82" w:firstLine="5"/>
              <w:jc w:val="both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05.10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val="39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16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82" w:firstLine="5"/>
              <w:jc w:val="both"/>
            </w:pPr>
            <w:r w:rsidRPr="00641562">
              <w:t>ОРУ. Игры «Гуси-лебеди», «Посадка картош</w:t>
            </w:r>
            <w:r w:rsidRPr="00641562">
              <w:softHyphen/>
              <w:t>ки». Эстафеты. Развитие скоростно-силовых способностей.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07.10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30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17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82" w:firstLine="5"/>
              <w:jc w:val="both"/>
            </w:pPr>
            <w:r w:rsidRPr="00641562">
              <w:t>ОРУ. Игры «Гуси-лебеди», «Посадка картош</w:t>
            </w:r>
            <w:r w:rsidRPr="00641562">
              <w:softHyphen/>
              <w:t>ки». Эстафеты. Развитие скоростно-силовых способностей.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08.10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val="393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18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82" w:firstLine="5"/>
              <w:jc w:val="both"/>
            </w:pPr>
            <w:r w:rsidRPr="00641562">
              <w:t xml:space="preserve">ОРУ. Игры «Прыжки по полоскам», «Попади в мяч».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641562">
              <w:t>12.10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</w:pPr>
            <w:r w:rsidRPr="00641562">
              <w:t>19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82" w:firstLine="5"/>
              <w:jc w:val="both"/>
            </w:pPr>
            <w:r w:rsidRPr="00641562">
              <w:t xml:space="preserve">ОРУ. Игры «Прыжки по полоскам», «Попади в мяч».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641562">
              <w:t>14.10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val="403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20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82" w:firstLine="5"/>
              <w:jc w:val="both"/>
            </w:pPr>
            <w:r w:rsidRPr="00641562">
              <w:t>ОРУ. Игры «Веревочка под ногами», «Вызов номера». Эстафеты. Развитие скоростно-силовых способностей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641562">
              <w:t>15.10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val="41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21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82" w:firstLine="5"/>
              <w:jc w:val="both"/>
            </w:pPr>
            <w:r w:rsidRPr="00641562">
              <w:t>ОРУ. Игры «Веревочка под ногами», «Вызов номера». Эстафеты. Развитие скоростно-силовых способностей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641562">
              <w:t>1910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val="41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22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 xml:space="preserve">ОРУ. Игры «Западня», «Конники-спортсмены».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641562">
              <w:t>21.10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val="41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23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 xml:space="preserve">ОРУ. Игры «Западня», «Конники-спортсмены».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641562">
              <w:t>22.10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val="38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24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78" w:lineRule="exact"/>
              <w:ind w:right="82" w:firstLine="5"/>
              <w:jc w:val="both"/>
            </w:pPr>
            <w:r w:rsidRPr="00641562">
              <w:t xml:space="preserve">ОРУ. Игры «Птица в клетке», «Салки на одной ноге».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641562">
              <w:t>26.10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val="39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25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spacing w:line="283" w:lineRule="exact"/>
              <w:ind w:right="62"/>
            </w:pPr>
            <w:r w:rsidRPr="00641562">
              <w:t xml:space="preserve">ОРУ. Игры «Птица в клетке», «Салки на одной ноге».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641562">
              <w:t>28.10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59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26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spacing w:line="278" w:lineRule="exact"/>
              <w:ind w:right="82" w:firstLine="5"/>
              <w:jc w:val="both"/>
            </w:pPr>
            <w:r w:rsidRPr="00641562">
              <w:t>ОРУ в движении. Игры «Прыгающие воро</w:t>
            </w:r>
            <w:r w:rsidRPr="00641562">
              <w:softHyphen/>
              <w:t xml:space="preserve">бушки», «Зайцы в огороде».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CD3799" w:rsidP="0064156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08.11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val="23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27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spacing w:line="283" w:lineRule="exact"/>
              <w:ind w:right="82" w:firstLine="5"/>
              <w:jc w:val="both"/>
            </w:pPr>
            <w:r w:rsidRPr="00641562">
              <w:t xml:space="preserve">ОРУ. Игры «Птица в клетке», «Салки на одной ноге».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CD3799" w:rsidP="00641562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09.11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val="38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28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spacing w:line="283" w:lineRule="exact"/>
              <w:ind w:right="82" w:firstLine="5"/>
              <w:jc w:val="both"/>
            </w:pPr>
            <w:r w:rsidRPr="00641562">
              <w:t>ОРУ в движении. Игры «Лисы и куры», «Точный расчет». Эстафеты. Развитие скоростно-силовых способностей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CD3799" w:rsidP="00641562">
            <w:pPr>
              <w:autoSpaceDE w:val="0"/>
              <w:autoSpaceDN w:val="0"/>
              <w:adjustRightInd w:val="0"/>
            </w:pPr>
            <w:r>
              <w:t>11.11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val="41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29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spacing w:line="288" w:lineRule="exact"/>
              <w:ind w:right="82" w:firstLine="5"/>
              <w:jc w:val="both"/>
            </w:pPr>
            <w:r w:rsidRPr="00641562">
              <w:t xml:space="preserve">ОРУ в движении. Игры «Лисы и куры», «Точный расчет».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CD3799" w:rsidP="00641562">
            <w:pPr>
              <w:autoSpaceDE w:val="0"/>
              <w:autoSpaceDN w:val="0"/>
              <w:adjustRightInd w:val="0"/>
            </w:pPr>
            <w:r>
              <w:t>15.11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435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41562">
              <w:rPr>
                <w:b/>
              </w:rPr>
              <w:lastRenderedPageBreak/>
              <w:t>Гимнастика 18 часов</w:t>
            </w:r>
          </w:p>
        </w:tc>
      </w:tr>
      <w:tr w:rsidR="00641562" w:rsidRPr="00641562" w:rsidTr="00CD3799">
        <w:trPr>
          <w:trHeight w:hRule="exact" w:val="57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rPr>
                <w:b/>
                <w:spacing w:val="50"/>
              </w:rPr>
            </w:pPr>
            <w:r w:rsidRPr="00641562">
              <w:t>30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1562">
              <w:t>Размыкание и смыкание приставными шагами. Кувырок вперед, стойка на лопатках, согнув ноги. Кувырок в сторону. ОРУ. Подвижная игра «Запрещенное движение»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CD3799" w:rsidP="00641562">
            <w:pPr>
              <w:autoSpaceDE w:val="0"/>
              <w:autoSpaceDN w:val="0"/>
              <w:adjustRightInd w:val="0"/>
            </w:pPr>
            <w:r>
              <w:t>16.11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8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31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1562">
              <w:t>Размыкание и смыкание приставными шагами. Кувырок вперед, стойка на лопатках, согнув ноги. Кувырок в сторону. ОРУ. Подвижная игра «Запрещенное движение». Развитие координационных способностей. Название гимнастических снарядов.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CD3799" w:rsidP="00641562">
            <w:pPr>
              <w:autoSpaceDE w:val="0"/>
              <w:autoSpaceDN w:val="0"/>
              <w:adjustRightInd w:val="0"/>
            </w:pPr>
            <w:r>
              <w:t>18.11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56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32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1562">
              <w:t>Размыкание и смыкание приставными шагами. Кувырок вперед, стойка на лопатках, согнув ноги. Кувырок в сторону. ОРУ. Подвижная игра «Фигуры». Развитие координационных способностей.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CD3799" w:rsidP="00641562">
            <w:pPr>
              <w:autoSpaceDE w:val="0"/>
              <w:autoSpaceDN w:val="0"/>
              <w:adjustRightInd w:val="0"/>
            </w:pPr>
            <w:r>
              <w:t>22.11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56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33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1562">
              <w:t>Перестроение из колонны по одному в колонну по два. Из стойки на лопатках, согнув ноги, перекат вперед в упор присев. ОРУ. Подвижная игра «Фигуры». Развитие координационных способностей.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CD3799" w:rsidP="00641562">
            <w:pPr>
              <w:autoSpaceDE w:val="0"/>
              <w:autoSpaceDN w:val="0"/>
              <w:adjustRightInd w:val="0"/>
            </w:pPr>
            <w:r>
              <w:t>23.11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56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34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1562">
              <w:t>Перестроение из колонны по одному в колонну по два. Из стойки на лопатках, согнув ноги, перекат вперед в упор присев. ОРУ. Подвижная игра «Светофор». Развитие координационных способностей.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CD3799" w:rsidP="00641562">
            <w:pPr>
              <w:autoSpaceDE w:val="0"/>
              <w:autoSpaceDN w:val="0"/>
              <w:adjustRightInd w:val="0"/>
            </w:pPr>
            <w:r>
              <w:t>25.11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56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35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1562">
              <w:t>Перестроение из колонны по одному в колонну по два. Из стойки на лопатках, согнув ноги, перекат вперед в упор присев. ОРУ. Подвижная игра «Светофор». Развитие координационных способностей. Утренняя зарядка и гимнастика под музыку.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CD3799" w:rsidP="00641562">
            <w:pPr>
              <w:autoSpaceDE w:val="0"/>
              <w:autoSpaceDN w:val="0"/>
              <w:adjustRightInd w:val="0"/>
            </w:pPr>
            <w:r>
              <w:t>29.11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val="60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36</w:t>
            </w:r>
          </w:p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spacing w:line="283" w:lineRule="exact"/>
              <w:ind w:right="82"/>
              <w:jc w:val="both"/>
            </w:pPr>
            <w:r w:rsidRPr="00641562">
              <w:t>Передвижение в колонне по одному по ука</w:t>
            </w:r>
            <w:r w:rsidRPr="00641562">
              <w:softHyphen/>
              <w:t xml:space="preserve">занным ориентирам. </w:t>
            </w:r>
            <w:proofErr w:type="gramStart"/>
            <w:r w:rsidRPr="00641562">
              <w:t>Вис</w:t>
            </w:r>
            <w:proofErr w:type="gramEnd"/>
            <w:r w:rsidRPr="00641562">
              <w:t xml:space="preserve"> стоя и лежа. ОРУ с гимнастической палкой. Игра «Змейка». </w:t>
            </w:r>
            <w:r w:rsidRPr="00641562">
              <w:rPr>
                <w:i/>
              </w:rPr>
              <w:t xml:space="preserve">Гигиенические правила </w:t>
            </w:r>
            <w:proofErr w:type="gramStart"/>
            <w:r w:rsidRPr="00641562">
              <w:rPr>
                <w:i/>
              </w:rPr>
              <w:t>при</w:t>
            </w:r>
            <w:proofErr w:type="gramEnd"/>
            <w:r w:rsidRPr="00641562">
              <w:rPr>
                <w:i/>
              </w:rPr>
              <w:t xml:space="preserve"> выполнения физических упражнений</w:t>
            </w:r>
            <w:r w:rsidRPr="00641562">
              <w:t xml:space="preserve">. Развитие 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CD3799" w:rsidP="00641562">
            <w:pPr>
              <w:autoSpaceDE w:val="0"/>
              <w:autoSpaceDN w:val="0"/>
              <w:adjustRightInd w:val="0"/>
            </w:pPr>
            <w:r>
              <w:t>30.11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59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37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rPr>
                <w:b/>
              </w:rPr>
            </w:pPr>
            <w:r w:rsidRPr="00641562">
              <w:t xml:space="preserve">Передвижение в колонне по одному по указанным ориентирам. </w:t>
            </w:r>
            <w:proofErr w:type="gramStart"/>
            <w:r w:rsidRPr="00641562">
              <w:t>Вис</w:t>
            </w:r>
            <w:proofErr w:type="gramEnd"/>
            <w:r w:rsidRPr="00641562">
              <w:t xml:space="preserve"> стоя и лежа. ОРУ с гимнастической палкой. Игра «Змейка». </w:t>
            </w:r>
            <w:r w:rsidRPr="00641562">
              <w:rPr>
                <w:i/>
              </w:rPr>
              <w:t xml:space="preserve">Гигиенические правила </w:t>
            </w:r>
            <w:proofErr w:type="gramStart"/>
            <w:r w:rsidRPr="00641562">
              <w:rPr>
                <w:i/>
              </w:rPr>
              <w:t>при</w:t>
            </w:r>
            <w:proofErr w:type="gramEnd"/>
            <w:r w:rsidRPr="00641562">
              <w:rPr>
                <w:i/>
              </w:rPr>
              <w:t xml:space="preserve"> выполнения физических упражнений</w:t>
            </w:r>
            <w:r w:rsidRPr="00641562">
              <w:t xml:space="preserve">. Развитие 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CD3799" w:rsidP="00641562">
            <w:pPr>
              <w:autoSpaceDE w:val="0"/>
              <w:autoSpaceDN w:val="0"/>
              <w:adjustRightInd w:val="0"/>
            </w:pPr>
            <w:r>
              <w:t>02.12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54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38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 xml:space="preserve">Передвижение в колонне по одному по указанным ориентирам. </w:t>
            </w:r>
            <w:proofErr w:type="gramStart"/>
            <w:r w:rsidRPr="00641562">
              <w:t>Вис</w:t>
            </w:r>
            <w:proofErr w:type="gramEnd"/>
            <w:r w:rsidRPr="00641562">
              <w:t xml:space="preserve"> стоя и лежа. ОРУ с гимнастической палкой. Игра «Слушай сигнал». Развитие 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CD3799" w:rsidP="00641562">
            <w:pPr>
              <w:autoSpaceDE w:val="0"/>
              <w:autoSpaceDN w:val="0"/>
              <w:adjustRightInd w:val="0"/>
            </w:pPr>
            <w:r>
              <w:t>06.12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85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39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641562">
              <w:t>Выполнение команды «На два (четыре) шага разомкнись!». В висе спиной к гимнастической скамейке поднимание согнутых и прямых ног. Вис на согнутых руках. ОРУ с предметами. Игра «Слушай сигнал». Развитие силовых способностей</w:t>
            </w:r>
            <w:proofErr w:type="gramStart"/>
            <w:r w:rsidRPr="00641562">
              <w:t xml:space="preserve">. </w:t>
            </w:r>
            <w:r w:rsidRPr="00641562">
              <w:rPr>
                <w:color w:val="000000"/>
                <w:spacing w:val="-2"/>
              </w:rPr>
              <w:t xml:space="preserve">». </w:t>
            </w:r>
            <w:r w:rsidRPr="00641562">
              <w:rPr>
                <w:i/>
              </w:rPr>
              <w:t xml:space="preserve"> </w:t>
            </w:r>
            <w:proofErr w:type="gramEnd"/>
            <w:r w:rsidRPr="00641562">
              <w:rPr>
                <w:i/>
              </w:rPr>
              <w:t>ВФСК «Готов к труду и обороне»: тест на гибкость и силовые испытания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CD3799" w:rsidP="00641562">
            <w:pPr>
              <w:autoSpaceDE w:val="0"/>
              <w:autoSpaceDN w:val="0"/>
              <w:adjustRightInd w:val="0"/>
            </w:pPr>
            <w:r>
              <w:t>07.12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val="81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40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641562">
              <w:t xml:space="preserve">Выполнение команды «На два (четыре) шага разомкнись!». В висе спиной к гимнастической скамейке поднимание согнутых и прямых ног. Вис на согнутых руках. Подтягивание в висе. ОРУ с предметами. Игра «Ветер, дождь, гром, молния». Развитие 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CD3799" w:rsidP="00641562">
            <w:pPr>
              <w:autoSpaceDE w:val="0"/>
              <w:autoSpaceDN w:val="0"/>
              <w:adjustRightInd w:val="0"/>
            </w:pPr>
            <w:r>
              <w:t>09.12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58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41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641562">
              <w:t xml:space="preserve">Выполнение команды «На два (четыре) шага разомкнись!». Вис на согнутых руках. Подтягивание в висе. ОРУ с предметами. Игра «Ветер, дождь, гром, молния». Развитие 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CD3799" w:rsidP="00641562">
            <w:pPr>
              <w:autoSpaceDE w:val="0"/>
              <w:autoSpaceDN w:val="0"/>
              <w:adjustRightInd w:val="0"/>
            </w:pPr>
            <w:r>
              <w:t>13.12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572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42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641562">
              <w:t xml:space="preserve">ОРУ в движении. Лазание по наклонной скамейке в упоре присев, в упоре стоя на коленях. Игра «Иголочка и ниточка».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CD3799" w:rsidP="00641562">
            <w:pPr>
              <w:autoSpaceDE w:val="0"/>
              <w:autoSpaceDN w:val="0"/>
              <w:adjustRightInd w:val="0"/>
            </w:pPr>
            <w:r>
              <w:t>14.12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5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43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641562">
              <w:t>ОРУ в движении. Лазание по наклонной скамейке в упоре присев, в упоре стоя на коленях. Игра «Иголочка и ниточка». Развитие координационных способностей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CD3799" w:rsidP="00641562">
            <w:pPr>
              <w:autoSpaceDE w:val="0"/>
              <w:autoSpaceDN w:val="0"/>
              <w:adjustRightInd w:val="0"/>
            </w:pPr>
            <w:r>
              <w:t>16.12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2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t>44</w:t>
            </w: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641562">
              <w:t xml:space="preserve">ОРУ в движении. Лазание по наклонной скамейке в упоре присев, в упоре стоя на коленях и лежа на животе. Игра «Кто приходил?».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CD3799" w:rsidP="00641562">
            <w:pPr>
              <w:autoSpaceDE w:val="0"/>
              <w:autoSpaceDN w:val="0"/>
              <w:adjustRightInd w:val="0"/>
            </w:pPr>
            <w:r>
              <w:t>20.12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54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98" w:lineRule="exact"/>
              <w:ind w:firstLine="360"/>
            </w:pP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8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  <w:r w:rsidRPr="00641562">
              <w:lastRenderedPageBreak/>
              <w:t>45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641562">
              <w:t xml:space="preserve">Перешагивание через набивные мячи. Стойка на двух ногах и одной ноге на бревне. ОРУ в движении. Лазание по гимнастической стенке с одновременным перехватом и перестановкой рук. </w:t>
            </w:r>
            <w:proofErr w:type="spellStart"/>
            <w:r w:rsidRPr="00641562">
              <w:t>Перелезание</w:t>
            </w:r>
            <w:proofErr w:type="spellEnd"/>
            <w:r w:rsidRPr="00641562">
              <w:t xml:space="preserve"> через коня, бревно. Игра «Кто приходил?».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CD3799" w:rsidP="00641562">
            <w:pPr>
              <w:autoSpaceDE w:val="0"/>
              <w:autoSpaceDN w:val="0"/>
              <w:adjustRightInd w:val="0"/>
            </w:pPr>
            <w:r>
              <w:t>21.12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CD3799">
        <w:trPr>
          <w:trHeight w:hRule="exact" w:val="8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98" w:lineRule="exact"/>
            </w:pPr>
            <w:r w:rsidRPr="00641562">
              <w:t>46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641562">
              <w:t xml:space="preserve">Перешагивание через набивные мячи. Стойка на двух ногах и одной ноге на бревне. ОРУ в движении. Лазание по гимнастической стенке с одновременным перехватом и перестановкой рук. </w:t>
            </w:r>
            <w:proofErr w:type="spellStart"/>
            <w:r w:rsidRPr="00641562">
              <w:t>Перелезание</w:t>
            </w:r>
            <w:proofErr w:type="spellEnd"/>
            <w:r w:rsidRPr="00641562">
              <w:t xml:space="preserve"> через коня, бревно. Игра «Слушай сигнал».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CD3799" w:rsidP="00CD3799">
            <w:pPr>
              <w:widowControl w:val="0"/>
              <w:autoSpaceDE w:val="0"/>
              <w:autoSpaceDN w:val="0"/>
              <w:adjustRightInd w:val="0"/>
              <w:spacing w:line="298" w:lineRule="exact"/>
            </w:pPr>
            <w:r>
              <w:t>23.12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98" w:lineRule="exact"/>
            </w:pPr>
          </w:p>
        </w:tc>
      </w:tr>
      <w:tr w:rsidR="00641562" w:rsidRPr="00641562" w:rsidTr="00CD3799">
        <w:trPr>
          <w:trHeight w:hRule="exact" w:val="8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98" w:lineRule="exact"/>
            </w:pPr>
            <w:r w:rsidRPr="00641562">
              <w:t>47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641562">
              <w:t xml:space="preserve">Перешагивание через набивные мячи. Стойка на двух ногах и одной ноге на бревне. ОРУ в движении. Лазание по гимнастической стенке с одновременным перехватом и перестановкой рук. </w:t>
            </w:r>
            <w:proofErr w:type="spellStart"/>
            <w:r w:rsidRPr="00641562">
              <w:t>Перелезание</w:t>
            </w:r>
            <w:proofErr w:type="spellEnd"/>
            <w:r w:rsidRPr="00641562">
              <w:t xml:space="preserve"> через коня, бревно. Игра «Слушай сигнал».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CD3799" w:rsidP="00CD3799">
            <w:pPr>
              <w:widowControl w:val="0"/>
              <w:autoSpaceDE w:val="0"/>
              <w:autoSpaceDN w:val="0"/>
              <w:adjustRightInd w:val="0"/>
              <w:spacing w:line="298" w:lineRule="exact"/>
            </w:pPr>
            <w:r>
              <w:t>27.12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widowControl w:val="0"/>
              <w:autoSpaceDE w:val="0"/>
              <w:autoSpaceDN w:val="0"/>
              <w:adjustRightInd w:val="0"/>
              <w:spacing w:line="298" w:lineRule="exact"/>
            </w:pPr>
          </w:p>
        </w:tc>
      </w:tr>
      <w:tr w:rsidR="00641562" w:rsidRPr="00641562" w:rsidTr="00CD3799">
        <w:trPr>
          <w:trHeight w:hRule="exact" w:val="336"/>
        </w:trPr>
        <w:tc>
          <w:tcPr>
            <w:tcW w:w="15452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41562">
              <w:rPr>
                <w:b/>
              </w:rPr>
              <w:t>Лыжная подготовка 21 час</w:t>
            </w:r>
          </w:p>
        </w:tc>
      </w:tr>
      <w:tr w:rsidR="00BD4B4A" w:rsidRPr="00641562" w:rsidTr="00CD3799">
        <w:trPr>
          <w:trHeight w:hRule="exact" w:val="924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48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jc w:val="both"/>
              <w:rPr>
                <w:i/>
              </w:rPr>
            </w:pPr>
            <w:r w:rsidRPr="00641562">
              <w:rPr>
                <w:i/>
              </w:rPr>
              <w:t>Правила поведения на уроках лыжной подготовки. Занятия на свежем воздухе.</w:t>
            </w:r>
          </w:p>
          <w:p w:rsidR="00BD4B4A" w:rsidRPr="00641562" w:rsidRDefault="00BD4B4A" w:rsidP="00641562">
            <w:pPr>
              <w:autoSpaceDE w:val="0"/>
              <w:autoSpaceDN w:val="0"/>
              <w:adjustRightInd w:val="0"/>
              <w:jc w:val="both"/>
            </w:pPr>
            <w:r w:rsidRPr="00641562">
              <w:t xml:space="preserve"> Построение в шеренгу с лыжами в руках. Передвижение за учителем в колонне  по 1 по лыжне. Скользящий шаг без палок. Игра с бегом и прыжками без лыж.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10.01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71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49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88" w:lineRule="exact"/>
              <w:ind w:right="62"/>
              <w:rPr>
                <w:i/>
              </w:rPr>
            </w:pPr>
            <w:r w:rsidRPr="00641562">
              <w:t xml:space="preserve">Передвижение скользящим шагом без палок. Упражнение «самокат». Игра «Кто быстрее». Поворот на месте переступанием вокруг пяток лыж.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11.01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423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50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88" w:lineRule="exact"/>
              <w:ind w:right="62"/>
              <w:rPr>
                <w:i/>
              </w:rPr>
            </w:pPr>
            <w:r w:rsidRPr="00641562">
              <w:t xml:space="preserve">Передвижение скользящим шагом с палками. Игра – эстафета «Кто быстрее» без палок.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13.01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68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51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88" w:lineRule="exact"/>
              <w:ind w:right="62"/>
            </w:pPr>
            <w:r w:rsidRPr="00641562">
              <w:t xml:space="preserve">Подводящие упражнения на месте: посадка лыжника, имитация. Игра «Чей веер лучше», передвижение по кругу скользящим шагом. Игра «Кто быстрее».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17.01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58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52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 xml:space="preserve">Передвижение скользящим шагом с широкими размахиваниями руками; с небольшого разбега  длительное скольжение на одной лыже.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18.01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56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53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88" w:lineRule="exact"/>
              <w:ind w:right="62"/>
            </w:pPr>
            <w:r w:rsidRPr="00641562">
              <w:t xml:space="preserve">Передвижение под пологий уклон скользящим шагом без палок; Подъем «лесенкой» на небольшую горку, спуск в основной стойке.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20.01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83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54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88" w:lineRule="exact"/>
              <w:ind w:right="62"/>
            </w:pPr>
            <w:r w:rsidRPr="00641562">
              <w:t xml:space="preserve">Передвижение скользящим шагом без палок-30 м; передвижение скользящим шагом с палками по кругу </w:t>
            </w:r>
            <w:proofErr w:type="gramStart"/>
            <w:r w:rsidRPr="00641562">
              <w:t>обгонять</w:t>
            </w:r>
            <w:proofErr w:type="gramEnd"/>
            <w:r w:rsidRPr="00641562">
              <w:t xml:space="preserve"> переходя на соседнюю лыжню. Поворот переступанием вокруг пяток лыж. Подъем «елочкой», спуск в основной стойке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24.01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41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55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88" w:lineRule="exact"/>
              <w:ind w:right="62"/>
            </w:pPr>
            <w:r w:rsidRPr="00641562">
              <w:t xml:space="preserve">Передвижение скользящим шагом с палками до 500 м в умеренном темпе. Подъем лесенкой, спуск в основной стойке.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25.01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57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56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88" w:lineRule="exact"/>
              <w:ind w:right="62"/>
            </w:pPr>
            <w:r w:rsidRPr="00641562">
              <w:t xml:space="preserve">Передвижение скользящим шагом без палок на отрезках 3х 30 м. Подъем «елочкой» на оценку. Спуск в основной стойке. Прохождение скользящим шагом с палками  до 500-800 м в умеренном темпе.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27.01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val="54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57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88" w:lineRule="exact"/>
              <w:ind w:right="62"/>
            </w:pPr>
            <w:r w:rsidRPr="00641562">
              <w:t xml:space="preserve">Спуск в основной стойке на оценку. Прохождение дистанции 1 км скользящим шагом с палками. Игра «С горки на горку».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31.01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71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58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88" w:lineRule="exact"/>
              <w:ind w:right="62"/>
            </w:pPr>
            <w:r w:rsidRPr="00641562">
              <w:t>Скользящий шаг с палками на отрезке до 100 м индивидуально оценить. Спуски и подъемы</w:t>
            </w:r>
            <w:proofErr w:type="gramStart"/>
            <w:r w:rsidRPr="00641562">
              <w:t>.</w:t>
            </w:r>
            <w:proofErr w:type="gramEnd"/>
            <w:r w:rsidRPr="00641562">
              <w:t xml:space="preserve"> </w:t>
            </w:r>
            <w:proofErr w:type="gramStart"/>
            <w:r w:rsidRPr="00641562">
              <w:t>п</w:t>
            </w:r>
            <w:proofErr w:type="gramEnd"/>
            <w:r w:rsidRPr="00641562">
              <w:t xml:space="preserve">рохождение дистанции 1 км скользящим шагом с палками в умеренном темпе.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01.02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41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lastRenderedPageBreak/>
              <w:t>59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88" w:lineRule="exact"/>
              <w:ind w:right="62"/>
            </w:pPr>
            <w:r w:rsidRPr="00641562">
              <w:t xml:space="preserve">Равномерное передвижение скользящим шагом с палками. Игра – эстафета «Кто самый быстрый?»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03.02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70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60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88" w:lineRule="exact"/>
              <w:ind w:right="62"/>
            </w:pPr>
            <w:r w:rsidRPr="00641562">
              <w:t xml:space="preserve">Передвижение скользящим шагом дистанции 1 км на время. Преодоление подъема ступающим шагом и «лесенкой» наискось, опираясь на лыжные палки;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07.02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57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61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 xml:space="preserve">Ознакомление с попеременным </w:t>
            </w:r>
            <w:proofErr w:type="spellStart"/>
            <w:r w:rsidRPr="00641562">
              <w:t>двухшажным</w:t>
            </w:r>
            <w:proofErr w:type="spellEnd"/>
            <w:r w:rsidRPr="00641562">
              <w:t xml:space="preserve"> ходом: согласованность движений рук и ног</w:t>
            </w:r>
            <w:proofErr w:type="gramStart"/>
            <w:r w:rsidRPr="00641562">
              <w:t>.</w:t>
            </w:r>
            <w:proofErr w:type="gramEnd"/>
            <w:r w:rsidRPr="00641562">
              <w:t xml:space="preserve"> </w:t>
            </w:r>
            <w:proofErr w:type="gramStart"/>
            <w:r w:rsidRPr="00641562">
              <w:t>п</w:t>
            </w:r>
            <w:proofErr w:type="gramEnd"/>
            <w:r w:rsidRPr="00641562">
              <w:t xml:space="preserve">ередвижение 30-50 м. спуск в основной стойке, торможение падением (боком) подъем «лесенкой»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08.02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58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62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88" w:lineRule="exact"/>
              <w:ind w:right="62"/>
            </w:pPr>
            <w:r w:rsidRPr="00641562">
              <w:t xml:space="preserve">Попеременный </w:t>
            </w:r>
            <w:proofErr w:type="spellStart"/>
            <w:r w:rsidRPr="00641562">
              <w:t>двухшажный</w:t>
            </w:r>
            <w:proofErr w:type="spellEnd"/>
            <w:r w:rsidRPr="00641562">
              <w:t xml:space="preserve"> ход: посадка лыжника</w:t>
            </w:r>
            <w:proofErr w:type="gramStart"/>
            <w:r w:rsidRPr="00641562">
              <w:t xml:space="preserve"> ;</w:t>
            </w:r>
            <w:proofErr w:type="gramEnd"/>
            <w:r w:rsidRPr="00641562">
              <w:t xml:space="preserve"> согласованность движений рук и ног - упражнения. Передвижение 50-100 м без палок, обращая внимание на согласованность движений рук и ног.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10.02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92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63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88" w:lineRule="exact"/>
              <w:ind w:right="62"/>
            </w:pPr>
            <w:r w:rsidRPr="00641562">
              <w:t xml:space="preserve">Попеременный </w:t>
            </w:r>
            <w:proofErr w:type="spellStart"/>
            <w:r w:rsidRPr="00641562">
              <w:t>двухшажный</w:t>
            </w:r>
            <w:proofErr w:type="spellEnd"/>
            <w:r w:rsidRPr="00641562">
              <w:t xml:space="preserve"> ход: подводящие упражнения</w:t>
            </w:r>
            <w:proofErr w:type="gramStart"/>
            <w:r w:rsidRPr="00641562">
              <w:t>.</w:t>
            </w:r>
            <w:proofErr w:type="gramEnd"/>
            <w:r w:rsidRPr="00641562">
              <w:t xml:space="preserve"> </w:t>
            </w:r>
            <w:proofErr w:type="gramStart"/>
            <w:r w:rsidRPr="00641562">
              <w:t>п</w:t>
            </w:r>
            <w:proofErr w:type="gramEnd"/>
            <w:r w:rsidRPr="00641562">
              <w:t xml:space="preserve">ередвижение без палок по учебной лыжне, обращая внимание на согласованность движений рук и ног. Передвижение с палками, согласовывая перекрестные движения рук и ног. Спуски в основной стойке, подъем «лесенкой».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14.02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71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64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88" w:lineRule="exact"/>
              <w:ind w:right="62"/>
            </w:pPr>
            <w:r w:rsidRPr="00641562">
              <w:t>Попеременный 2-ух ш. ход: упражнени</w:t>
            </w:r>
            <w:proofErr w:type="gramStart"/>
            <w:r w:rsidRPr="00641562">
              <w:t>я-</w:t>
            </w:r>
            <w:proofErr w:type="gramEnd"/>
            <w:r w:rsidRPr="00641562">
              <w:t xml:space="preserve">«самокат», тоже но отталкивание производить лыжей, развернутой носком в сторону. Передвижение по учебной лыжне попеременным 2-ух </w:t>
            </w:r>
            <w:proofErr w:type="spellStart"/>
            <w:r w:rsidRPr="00641562">
              <w:t>шажн</w:t>
            </w:r>
            <w:proofErr w:type="spellEnd"/>
            <w:r w:rsidRPr="00641562">
              <w:t xml:space="preserve">. ходом.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15.02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70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65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88" w:lineRule="exact"/>
              <w:ind w:right="62"/>
            </w:pPr>
            <w:r w:rsidRPr="00641562">
              <w:t xml:space="preserve">Передвижение попеременным 2-ух ш. ходом по учебной лыжне с плавным переходом на спуск: спуск в </w:t>
            </w:r>
            <w:proofErr w:type="spellStart"/>
            <w:r w:rsidRPr="00641562">
              <w:t>осн</w:t>
            </w:r>
            <w:proofErr w:type="spellEnd"/>
            <w:r w:rsidRPr="00641562">
              <w:t xml:space="preserve">. стойке; в конце спуска выполнить торможение падением (на бок)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17.02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68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66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88" w:lineRule="exact"/>
              <w:ind w:right="62"/>
            </w:pPr>
            <w:r w:rsidRPr="00641562">
              <w:t xml:space="preserve">Преодоление подъема «лесенкой», спуск в основной стойке и торможение падением. Игра «с горки на горку». Прохождение дистанции 1 км попеременным 2-ух ш. ходом в умеренном темпе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21.02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69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67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88" w:lineRule="exact"/>
              <w:ind w:right="62"/>
            </w:pPr>
            <w:r w:rsidRPr="00641562">
              <w:t xml:space="preserve">Равномерное передвижение попеременным 2-ух ш. ходом дистанции 1 км. Подвижные игры и занятия  физическими упражнениями во время прогулок. Измерение длины и массы тела.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22.02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42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68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88" w:lineRule="exact"/>
              <w:ind w:right="62"/>
            </w:pPr>
            <w:r w:rsidRPr="00641562">
              <w:t xml:space="preserve">Эстафета на лыжах.  Игра «с горки на горку». </w:t>
            </w:r>
            <w:r w:rsidRPr="00641562">
              <w:rPr>
                <w:i/>
              </w:rPr>
              <w:t>ВФСК «Готов к труду и обороне»: лыжные гонки в комплексе ГТО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24.02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641562" w:rsidRPr="00641562" w:rsidTr="0037177D">
        <w:trPr>
          <w:trHeight w:hRule="exact" w:val="801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1562" w:rsidRPr="00641562" w:rsidRDefault="00641562" w:rsidP="00641562">
            <w:pPr>
              <w:autoSpaceDE w:val="0"/>
              <w:autoSpaceDN w:val="0"/>
              <w:adjustRightInd w:val="0"/>
              <w:spacing w:line="283" w:lineRule="exact"/>
              <w:ind w:right="82"/>
              <w:jc w:val="center"/>
              <w:rPr>
                <w:b/>
              </w:rPr>
            </w:pPr>
            <w:r w:rsidRPr="00641562">
              <w:rPr>
                <w:b/>
              </w:rPr>
              <w:t>Подвижные игры на ос</w:t>
            </w:r>
            <w:r w:rsidRPr="00641562">
              <w:rPr>
                <w:b/>
              </w:rPr>
              <w:softHyphen/>
              <w:t>нове спортивных  игр  23 часа</w:t>
            </w:r>
          </w:p>
          <w:p w:rsidR="00641562" w:rsidRPr="00641562" w:rsidRDefault="00641562" w:rsidP="0064156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41562">
              <w:rPr>
                <w:b/>
              </w:rPr>
              <w:t>Баскетбол (15 ч)</w:t>
            </w:r>
          </w:p>
          <w:p w:rsidR="00641562" w:rsidRPr="00641562" w:rsidRDefault="00641562" w:rsidP="00641562">
            <w:pPr>
              <w:autoSpaceDE w:val="0"/>
              <w:autoSpaceDN w:val="0"/>
              <w:adjustRightInd w:val="0"/>
              <w:spacing w:line="283" w:lineRule="exact"/>
              <w:ind w:right="82"/>
              <w:jc w:val="center"/>
              <w:rPr>
                <w:b/>
              </w:rPr>
            </w:pPr>
          </w:p>
          <w:p w:rsidR="00641562" w:rsidRPr="00641562" w:rsidRDefault="00641562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70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69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90" w:lineRule="exact"/>
              <w:ind w:right="24" w:hanging="5"/>
              <w:jc w:val="both"/>
            </w:pPr>
            <w:r w:rsidRPr="00641562">
              <w:t xml:space="preserve">Т.Б. на с\и. </w:t>
            </w:r>
            <w:proofErr w:type="gramStart"/>
            <w:r w:rsidRPr="00641562">
              <w:t>Ловля</w:t>
            </w:r>
            <w:proofErr w:type="gramEnd"/>
            <w:r w:rsidRPr="00641562">
              <w:t xml:space="preserve"> и передача мяча в движении. Броски в цель </w:t>
            </w:r>
            <w:r w:rsidRPr="00641562">
              <w:rPr>
                <w:i/>
                <w:iCs/>
              </w:rPr>
              <w:t xml:space="preserve">(мишень). </w:t>
            </w:r>
            <w:r w:rsidRPr="00641562">
              <w:t xml:space="preserve">ОРУ. Игра «Попади в обруч». Развитие координационных способностей. </w:t>
            </w:r>
          </w:p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 w:firstLine="10"/>
              <w:rPr>
                <w:i/>
                <w:iCs/>
              </w:rPr>
            </w:pPr>
          </w:p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 w:firstLine="10"/>
              <w:rPr>
                <w:i/>
                <w:iCs/>
              </w:rPr>
            </w:pPr>
          </w:p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 w:firstLine="10"/>
              <w:rPr>
                <w:i/>
                <w:iCs/>
              </w:rPr>
            </w:pPr>
          </w:p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 w:firstLine="10"/>
              <w:rPr>
                <w:i/>
                <w:iCs/>
              </w:rPr>
            </w:pPr>
          </w:p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 w:firstLine="10"/>
              <w:rPr>
                <w:i/>
                <w:iCs/>
              </w:rPr>
            </w:pPr>
          </w:p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 w:firstLine="10"/>
              <w:rPr>
                <w:i/>
                <w:iCs/>
              </w:rPr>
            </w:pPr>
          </w:p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 w:firstLine="10"/>
              <w:rPr>
                <w:i/>
                <w:iCs/>
              </w:rPr>
            </w:pPr>
          </w:p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 w:firstLine="10"/>
              <w:rPr>
                <w:i/>
                <w:iCs/>
              </w:rPr>
            </w:pPr>
          </w:p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 w:firstLine="10"/>
              <w:rPr>
                <w:i/>
                <w:iCs/>
              </w:rPr>
            </w:pPr>
          </w:p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 w:firstLine="10"/>
              <w:rPr>
                <w:i/>
                <w:iCs/>
              </w:rPr>
            </w:pPr>
          </w:p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 w:firstLine="10"/>
              <w:rPr>
                <w:i/>
                <w:iCs/>
              </w:rPr>
            </w:pPr>
          </w:p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 w:firstLine="10"/>
              <w:rPr>
                <w:i/>
                <w:iCs/>
              </w:rPr>
            </w:pPr>
          </w:p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 w:firstLine="10"/>
              <w:rPr>
                <w:i/>
                <w:iCs/>
              </w:rPr>
            </w:pPr>
          </w:p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 w:firstLine="10"/>
              <w:rPr>
                <w:i/>
                <w:iCs/>
              </w:rPr>
            </w:pPr>
          </w:p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28.02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val="54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70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/>
              <w:rPr>
                <w:b/>
                <w:bCs/>
              </w:rPr>
            </w:pPr>
            <w:r w:rsidRPr="00641562">
              <w:t xml:space="preserve">Ловля и передача мяча в движении. Ведение на месте. </w:t>
            </w:r>
            <w:r w:rsidRPr="00641562">
              <w:rPr>
                <w:rFonts w:eastAsia="Arial Unicode MS"/>
                <w:spacing w:val="-10"/>
              </w:rPr>
              <w:t xml:space="preserve">Броски в цель (мишень). ОРУ. </w:t>
            </w:r>
            <w:r w:rsidRPr="00641562">
              <w:t xml:space="preserve">Игра «Попади в обруч». Развитие координационных способностей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01.03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57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71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/>
              <w:rPr>
                <w:i/>
                <w:iCs/>
              </w:rPr>
            </w:pPr>
            <w:r w:rsidRPr="00641562">
              <w:t xml:space="preserve">Ловля и передача мяча в движении. Ведение на месте. Броски в цель (мишень). ОРУ. Игра «Попади в обруч». Развитие координационных способностей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03.03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val="54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72</w:t>
            </w:r>
          </w:p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/>
            </w:pPr>
            <w:r w:rsidRPr="00641562">
              <w:t xml:space="preserve">Ловля и передача мяча в движении. Ведение на месте. Броски в цель </w:t>
            </w:r>
            <w:r w:rsidRPr="00641562">
              <w:rPr>
                <w:i/>
                <w:iCs/>
              </w:rPr>
              <w:t xml:space="preserve">(мишень). </w:t>
            </w:r>
            <w:r w:rsidRPr="00641562">
              <w:t xml:space="preserve">ОРУ. Игра «Попади в обруч».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07.03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57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lastRenderedPageBreak/>
              <w:t>73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/>
              <w:rPr>
                <w:i/>
                <w:iCs/>
              </w:rPr>
            </w:pPr>
            <w:r w:rsidRPr="00641562">
              <w:t xml:space="preserve">Ловля и передача мяча в движении. Ведение на месте. Броски в цель </w:t>
            </w:r>
            <w:r w:rsidRPr="00641562">
              <w:rPr>
                <w:i/>
                <w:iCs/>
              </w:rPr>
              <w:t xml:space="preserve">(мишень). </w:t>
            </w:r>
            <w:r w:rsidRPr="00641562">
              <w:t xml:space="preserve">ОРУ. Игра «Попади в обруч».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10.03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val="52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74</w:t>
            </w:r>
          </w:p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/>
            </w:pPr>
            <w:r w:rsidRPr="00641562">
              <w:t xml:space="preserve">Ловля и передача мяча в движении. Ведение на месте. Броски в цель </w:t>
            </w:r>
            <w:r w:rsidRPr="00641562">
              <w:rPr>
                <w:i/>
                <w:iCs/>
              </w:rPr>
              <w:t xml:space="preserve">(мишень). </w:t>
            </w:r>
            <w:r w:rsidRPr="00641562">
              <w:t>ОРУ. Игра «Передал - садись». Развитие координацион</w:t>
            </w:r>
            <w:r w:rsidRPr="00641562">
              <w:softHyphen/>
              <w:t xml:space="preserve">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14.03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val="56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75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/>
            </w:pPr>
            <w:r w:rsidRPr="00641562">
              <w:t xml:space="preserve">Ловля и передача мяча в движении. Ведение на месте. Броски в цель </w:t>
            </w:r>
            <w:r w:rsidRPr="00641562">
              <w:rPr>
                <w:i/>
                <w:iCs/>
              </w:rPr>
              <w:t xml:space="preserve">(щит). </w:t>
            </w:r>
            <w:r w:rsidRPr="00641562">
              <w:t>ОРУ. Игра «Мяч - среднему». Развитие координацион</w:t>
            </w:r>
            <w:r w:rsidRPr="00641562">
              <w:softHyphen/>
              <w:t xml:space="preserve">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15.03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76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9" w:lineRule="exact"/>
              <w:ind w:right="5"/>
            </w:pPr>
            <w:r w:rsidRPr="00641562">
              <w:t xml:space="preserve">Ловля и передача мяча в движении. Ведение на месте. Броски в цель </w:t>
            </w:r>
            <w:r w:rsidRPr="00641562">
              <w:rPr>
                <w:i/>
                <w:iCs/>
              </w:rPr>
              <w:t xml:space="preserve">(щит). </w:t>
            </w:r>
            <w:r w:rsidRPr="00641562">
              <w:t xml:space="preserve">ОРУ. Игра «Мяч соседу». Развитие координационных способностей. 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17.03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C84ABF" w:rsidRPr="00641562" w:rsidTr="00CD3799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4ABF" w:rsidRPr="00641562" w:rsidRDefault="00C84ABF" w:rsidP="00641562">
            <w:pPr>
              <w:autoSpaceDE w:val="0"/>
              <w:autoSpaceDN w:val="0"/>
              <w:adjustRightInd w:val="0"/>
            </w:pPr>
            <w:r w:rsidRPr="00641562">
              <w:t>77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4ABF" w:rsidRPr="00641562" w:rsidRDefault="00C84ABF" w:rsidP="00641562">
            <w:pPr>
              <w:autoSpaceDE w:val="0"/>
              <w:autoSpaceDN w:val="0"/>
              <w:adjustRightInd w:val="0"/>
              <w:spacing w:line="264" w:lineRule="exact"/>
              <w:ind w:right="5" w:hanging="5"/>
            </w:pPr>
            <w:r w:rsidRPr="00641562">
              <w:t xml:space="preserve">Ловля и передача мяча в движении. Ведение на месте правой </w:t>
            </w:r>
            <w:r w:rsidRPr="00641562">
              <w:rPr>
                <w:i/>
                <w:iCs/>
              </w:rPr>
              <w:t xml:space="preserve">(левой) </w:t>
            </w:r>
            <w:r w:rsidRPr="00641562">
              <w:t xml:space="preserve">рукой. Броски в цель </w:t>
            </w:r>
            <w:r w:rsidRPr="00641562">
              <w:rPr>
                <w:i/>
                <w:iCs/>
              </w:rPr>
              <w:t xml:space="preserve">(кольцо). </w:t>
            </w:r>
            <w:r w:rsidRPr="00641562">
              <w:t xml:space="preserve">ОРУ. Игра «Мяч соседу».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4ABF" w:rsidRPr="00641562" w:rsidRDefault="00C84ABF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4ABF" w:rsidRPr="00641562" w:rsidRDefault="00BD4B4A" w:rsidP="00BD4B4A">
            <w:pPr>
              <w:autoSpaceDE w:val="0"/>
              <w:autoSpaceDN w:val="0"/>
              <w:adjustRightInd w:val="0"/>
            </w:pPr>
            <w:r>
              <w:t>21.03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4ABF" w:rsidRPr="00641562" w:rsidRDefault="00C84ABF" w:rsidP="00641562">
            <w:pPr>
              <w:autoSpaceDE w:val="0"/>
              <w:autoSpaceDN w:val="0"/>
              <w:adjustRightInd w:val="0"/>
            </w:pPr>
          </w:p>
        </w:tc>
      </w:tr>
      <w:tr w:rsidR="00C84ABF" w:rsidRPr="00641562" w:rsidTr="00CD3799">
        <w:trPr>
          <w:trHeight w:val="55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4ABF" w:rsidRPr="00641562" w:rsidRDefault="00C84ABF" w:rsidP="00641562">
            <w:pPr>
              <w:autoSpaceDE w:val="0"/>
              <w:autoSpaceDN w:val="0"/>
              <w:adjustRightInd w:val="0"/>
            </w:pPr>
            <w:r w:rsidRPr="00641562">
              <w:t>78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4ABF" w:rsidRPr="00641562" w:rsidRDefault="00C84ABF" w:rsidP="00641562">
            <w:pPr>
              <w:autoSpaceDE w:val="0"/>
              <w:autoSpaceDN w:val="0"/>
              <w:adjustRightInd w:val="0"/>
              <w:spacing w:line="264" w:lineRule="exact"/>
              <w:ind w:right="5" w:hanging="5"/>
            </w:pPr>
            <w:r w:rsidRPr="00641562">
              <w:t xml:space="preserve">Ловля и передача мяча в движении. Ведение на месте правой </w:t>
            </w:r>
            <w:r w:rsidRPr="00641562">
              <w:rPr>
                <w:i/>
                <w:iCs/>
              </w:rPr>
              <w:t xml:space="preserve">(левой) </w:t>
            </w:r>
            <w:r w:rsidRPr="00641562">
              <w:t xml:space="preserve">рукой. Броски в цель </w:t>
            </w:r>
            <w:r w:rsidRPr="00641562">
              <w:rPr>
                <w:i/>
                <w:iCs/>
              </w:rPr>
              <w:t xml:space="preserve">(кольцо). </w:t>
            </w:r>
            <w:r w:rsidRPr="00641562">
              <w:t xml:space="preserve">ОРУ. Игра «Передача мяча в колоннах». Эстафеты.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4ABF" w:rsidRPr="00641562" w:rsidRDefault="00C84ABF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4ABF" w:rsidRPr="00641562" w:rsidRDefault="00BD4B4A" w:rsidP="00BD4B4A">
            <w:pPr>
              <w:autoSpaceDE w:val="0"/>
              <w:autoSpaceDN w:val="0"/>
              <w:adjustRightInd w:val="0"/>
            </w:pPr>
            <w:r>
              <w:t>22.03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4ABF" w:rsidRPr="00641562" w:rsidRDefault="00C84ABF" w:rsidP="00641562">
            <w:pPr>
              <w:autoSpaceDE w:val="0"/>
              <w:autoSpaceDN w:val="0"/>
              <w:adjustRightInd w:val="0"/>
            </w:pPr>
          </w:p>
        </w:tc>
      </w:tr>
      <w:tr w:rsidR="00C84ABF" w:rsidRPr="00641562" w:rsidTr="00CD3799">
        <w:trPr>
          <w:trHeight w:val="56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4ABF" w:rsidRPr="00641562" w:rsidRDefault="00C84ABF" w:rsidP="00641562">
            <w:pPr>
              <w:autoSpaceDE w:val="0"/>
              <w:autoSpaceDN w:val="0"/>
              <w:adjustRightInd w:val="0"/>
            </w:pPr>
            <w:r w:rsidRPr="00641562">
              <w:t>79</w:t>
            </w:r>
          </w:p>
          <w:p w:rsidR="00C84ABF" w:rsidRPr="00641562" w:rsidRDefault="00C84ABF" w:rsidP="00641562">
            <w:pPr>
              <w:autoSpaceDE w:val="0"/>
              <w:autoSpaceDN w:val="0"/>
              <w:adjustRightInd w:val="0"/>
            </w:pP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4ABF" w:rsidRPr="00641562" w:rsidRDefault="00C84ABF" w:rsidP="00641562">
            <w:pPr>
              <w:autoSpaceDE w:val="0"/>
              <w:autoSpaceDN w:val="0"/>
              <w:adjustRightInd w:val="0"/>
              <w:spacing w:line="264" w:lineRule="exact"/>
              <w:ind w:right="5" w:hanging="5"/>
            </w:pPr>
            <w:r w:rsidRPr="00641562">
              <w:t xml:space="preserve">Ловля и передача мяча в движении. Ведение на месте правой </w:t>
            </w:r>
            <w:r w:rsidRPr="00641562">
              <w:rPr>
                <w:i/>
                <w:iCs/>
              </w:rPr>
              <w:t xml:space="preserve">(левой) </w:t>
            </w:r>
            <w:r w:rsidRPr="00641562">
              <w:t xml:space="preserve">рукой. Броски в цель </w:t>
            </w:r>
            <w:r w:rsidRPr="00641562">
              <w:rPr>
                <w:i/>
                <w:iCs/>
              </w:rPr>
              <w:t xml:space="preserve">(кольцо, щит, мишень). </w:t>
            </w:r>
            <w:r w:rsidRPr="00641562">
              <w:t xml:space="preserve">ОРУ. Игра «Передача мяча в колоннах». Эстафеты. Игра в мини-баскетбол.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4ABF" w:rsidRPr="00641562" w:rsidRDefault="00C84ABF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4ABF" w:rsidRPr="00641562" w:rsidRDefault="00C84ABF" w:rsidP="00BD4B4A">
            <w:pPr>
              <w:autoSpaceDE w:val="0"/>
              <w:autoSpaceDN w:val="0"/>
              <w:adjustRightInd w:val="0"/>
            </w:pPr>
            <w:r w:rsidRPr="00BD4B4A">
              <w:t>2</w:t>
            </w:r>
            <w:r w:rsidR="00BD4B4A" w:rsidRPr="00BD4B4A">
              <w:t>4</w:t>
            </w:r>
            <w:r w:rsidRPr="00BD4B4A">
              <w:t>.03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4ABF" w:rsidRPr="00641562" w:rsidRDefault="00C84ABF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val="555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80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4" w:lineRule="exact"/>
              <w:ind w:right="5" w:hanging="5"/>
              <w:rPr>
                <w:i/>
                <w:iCs/>
              </w:rPr>
            </w:pPr>
            <w:r w:rsidRPr="00641562">
              <w:t xml:space="preserve">Ловля и передача мяча в движении. Ведение правой </w:t>
            </w:r>
            <w:r w:rsidRPr="00641562">
              <w:rPr>
                <w:i/>
                <w:iCs/>
              </w:rPr>
              <w:t xml:space="preserve">(левой) </w:t>
            </w:r>
            <w:r w:rsidRPr="00641562">
              <w:t xml:space="preserve">рукой в движении. Броски в цель </w:t>
            </w:r>
            <w:r w:rsidRPr="00641562">
              <w:rPr>
                <w:i/>
                <w:iCs/>
              </w:rPr>
              <w:t xml:space="preserve">(кольцо, щит, мишень). </w:t>
            </w:r>
            <w:r w:rsidRPr="00641562">
              <w:t xml:space="preserve">ОРУ. Игра «Мяч в корзину». Эстафеты. Игра в мини-баскетбол.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  <w:r>
              <w:t>04.04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5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81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4" w:lineRule="exact"/>
              <w:ind w:right="5" w:hanging="5"/>
              <w:rPr>
                <w:i/>
                <w:iCs/>
              </w:rPr>
            </w:pPr>
            <w:r w:rsidRPr="00641562">
              <w:t xml:space="preserve">. Ведение правой </w:t>
            </w:r>
            <w:r w:rsidRPr="00641562">
              <w:rPr>
                <w:i/>
                <w:iCs/>
              </w:rPr>
              <w:t xml:space="preserve">(левой) </w:t>
            </w:r>
            <w:r w:rsidRPr="00641562">
              <w:t xml:space="preserve">рукой в движении. Броски в цель </w:t>
            </w:r>
            <w:r w:rsidRPr="00641562">
              <w:rPr>
                <w:i/>
                <w:iCs/>
              </w:rPr>
              <w:t xml:space="preserve">(кольцо, щит, мишень). </w:t>
            </w:r>
            <w:r w:rsidRPr="00641562">
              <w:t xml:space="preserve">ОРУ. Игра «Мяч в корзину». Игра в мини-баскетбол.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6B3618" w:rsidP="00BD4B4A">
            <w:pPr>
              <w:autoSpaceDE w:val="0"/>
              <w:autoSpaceDN w:val="0"/>
              <w:adjustRightInd w:val="0"/>
            </w:pPr>
            <w:r>
              <w:t>05</w:t>
            </w:r>
            <w:r w:rsidR="00BD4B4A">
              <w:t>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22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/>
        </w:tc>
        <w:tc>
          <w:tcPr>
            <w:tcW w:w="1233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4" w:lineRule="exact"/>
              <w:ind w:right="5" w:hanging="5"/>
              <w:rPr>
                <w:i/>
                <w:iCs/>
              </w:rPr>
            </w:pPr>
            <w:r w:rsidRPr="00641562">
              <w:t xml:space="preserve">Ловля и передача мяча в движении. Ведение правой </w:t>
            </w:r>
            <w:r w:rsidRPr="00641562">
              <w:rPr>
                <w:i/>
                <w:iCs/>
              </w:rPr>
              <w:t xml:space="preserve">(левой) </w:t>
            </w:r>
            <w:r w:rsidRPr="00641562">
              <w:t xml:space="preserve">рукой в движении. Броски в цель </w:t>
            </w:r>
            <w:r w:rsidRPr="00641562">
              <w:rPr>
                <w:i/>
                <w:iCs/>
              </w:rPr>
              <w:t xml:space="preserve">(кольцо, щит, мишень). </w:t>
            </w:r>
            <w:r w:rsidRPr="00641562">
              <w:t xml:space="preserve">ОРУ. Игра «Школа мяча». Эстафеты. Игра в мини-баскетбол. Развитие координационных способностей. 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BD4B4A" w:rsidRPr="00641562" w:rsidRDefault="00BD4B4A" w:rsidP="00BD4B4A">
            <w:pPr>
              <w:autoSpaceDE w:val="0"/>
              <w:autoSpaceDN w:val="0"/>
              <w:adjustRightInd w:val="0"/>
            </w:pPr>
          </w:p>
          <w:p w:rsidR="00BD4B4A" w:rsidRPr="00641562" w:rsidRDefault="006B3618" w:rsidP="00BD4B4A">
            <w:pPr>
              <w:autoSpaceDE w:val="0"/>
              <w:autoSpaceDN w:val="0"/>
              <w:adjustRightInd w:val="0"/>
            </w:pPr>
            <w:r>
              <w:t>07</w:t>
            </w:r>
            <w:r w:rsidR="00BD4B4A">
              <w:t>.04</w:t>
            </w:r>
          </w:p>
        </w:tc>
        <w:tc>
          <w:tcPr>
            <w:tcW w:w="70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54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82</w:t>
            </w: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4" w:lineRule="exact"/>
              <w:ind w:right="5" w:hanging="5"/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71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83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64" w:lineRule="exact"/>
              <w:ind w:right="5" w:hanging="5"/>
              <w:rPr>
                <w:i/>
                <w:iCs/>
              </w:rPr>
            </w:pPr>
            <w:r w:rsidRPr="00641562">
              <w:t xml:space="preserve">Ловля и передача мяча в движении. Ведение  правой </w:t>
            </w:r>
            <w:r w:rsidRPr="00641562">
              <w:rPr>
                <w:i/>
                <w:iCs/>
              </w:rPr>
              <w:t xml:space="preserve">(левой) </w:t>
            </w:r>
            <w:r w:rsidRPr="00641562">
              <w:t xml:space="preserve">рукой в движении. Броски в цель </w:t>
            </w:r>
            <w:r w:rsidRPr="00641562">
              <w:rPr>
                <w:i/>
                <w:iCs/>
              </w:rPr>
              <w:t xml:space="preserve">(кольцо, щит, мишень). </w:t>
            </w:r>
            <w:r w:rsidRPr="00641562">
              <w:t xml:space="preserve">ОРУ. Игра «Школа мяча».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6B3618" w:rsidP="00BD4B4A">
            <w:pPr>
              <w:autoSpaceDE w:val="0"/>
              <w:autoSpaceDN w:val="0"/>
              <w:adjustRightInd w:val="0"/>
            </w:pPr>
            <w:r>
              <w:t>11.04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415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jc w:val="center"/>
              <w:rPr>
                <w:b/>
              </w:rPr>
            </w:pPr>
            <w:r w:rsidRPr="00641562">
              <w:rPr>
                <w:b/>
              </w:rPr>
              <w:t>Бадминтон (4 ч)    Мини – футбол(4ч)</w:t>
            </w:r>
          </w:p>
        </w:tc>
      </w:tr>
      <w:tr w:rsidR="006B3618" w:rsidRPr="00641562" w:rsidTr="00641562">
        <w:trPr>
          <w:trHeight w:val="56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  <w:r w:rsidRPr="00641562">
              <w:rPr>
                <w:lang w:val="en-US"/>
              </w:rPr>
              <w:t>84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41562">
              <w:rPr>
                <w:i/>
              </w:rPr>
              <w:t>ТБ на занятиях. Основные термины и понятия в бадминтоне</w:t>
            </w:r>
            <w:r w:rsidRPr="00641562">
              <w:t xml:space="preserve">. Хватка для ударов открытой и закрытой стороной ракетки. Упражнения  с воланом. 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r w:rsidRPr="00641562"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AE023E">
            <w:pPr>
              <w:autoSpaceDE w:val="0"/>
              <w:autoSpaceDN w:val="0"/>
              <w:adjustRightInd w:val="0"/>
            </w:pPr>
            <w:r>
              <w:t>12.04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</w:p>
        </w:tc>
      </w:tr>
      <w:tr w:rsidR="006B3618" w:rsidRPr="00641562" w:rsidTr="00CD3799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  <w:r w:rsidRPr="00641562">
              <w:rPr>
                <w:lang w:val="en-US"/>
              </w:rPr>
              <w:t>8</w:t>
            </w:r>
            <w:r w:rsidRPr="00641562">
              <w:t>5</w:t>
            </w:r>
          </w:p>
          <w:p w:rsidR="006B3618" w:rsidRPr="00641562" w:rsidRDefault="006B3618" w:rsidP="00641562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spacing w:line="264" w:lineRule="exact"/>
              <w:ind w:right="5" w:hanging="5"/>
              <w:rPr>
                <w:i/>
                <w:iCs/>
              </w:rPr>
            </w:pPr>
            <w:r w:rsidRPr="00641562">
              <w:t xml:space="preserve">Упражнения ОФП.  Выбор ракетки и волана. Универсальная хватка. Упражнения  с воланом. 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r w:rsidRPr="00641562"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AE023E">
            <w:pPr>
              <w:autoSpaceDE w:val="0"/>
              <w:autoSpaceDN w:val="0"/>
              <w:adjustRightInd w:val="0"/>
            </w:pPr>
            <w:r>
              <w:t>14.04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6B3618" w:rsidRPr="00641562" w:rsidTr="00CD3799">
        <w:trPr>
          <w:trHeight w:val="37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641562">
              <w:t>86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spacing w:line="264" w:lineRule="exact"/>
              <w:ind w:right="5" w:hanging="5"/>
              <w:rPr>
                <w:i/>
                <w:iCs/>
              </w:rPr>
            </w:pPr>
            <w:r w:rsidRPr="00641562">
              <w:t>Упражнения ОФП. Игровые стойки: основная стойка. Упражнения  в парах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AE023E">
            <w:pPr>
              <w:autoSpaceDE w:val="0"/>
              <w:autoSpaceDN w:val="0"/>
              <w:adjustRightInd w:val="0"/>
            </w:pPr>
            <w:r>
              <w:t>18.04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6B3618" w:rsidRPr="00641562" w:rsidTr="00CD3799">
        <w:trPr>
          <w:trHeight w:val="30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  <w:r w:rsidRPr="00641562">
              <w:t>87</w:t>
            </w:r>
          </w:p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spacing w:line="264" w:lineRule="exact"/>
              <w:ind w:right="5" w:hanging="5"/>
              <w:rPr>
                <w:i/>
                <w:iCs/>
              </w:rPr>
            </w:pPr>
            <w:r w:rsidRPr="00641562">
              <w:t xml:space="preserve">Упражнения ОФП. Игровые стойки: основная стойка. Длинные и короткие подачи 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AE023E">
            <w:pPr>
              <w:autoSpaceDE w:val="0"/>
              <w:autoSpaceDN w:val="0"/>
              <w:adjustRightInd w:val="0"/>
            </w:pPr>
            <w:r>
              <w:t>19.04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</w:p>
        </w:tc>
      </w:tr>
      <w:tr w:rsidR="006B3618" w:rsidRPr="00641562" w:rsidTr="00CD3799">
        <w:trPr>
          <w:trHeight w:val="68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  <w:r w:rsidRPr="00641562">
              <w:t>88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spacing w:line="264" w:lineRule="exact"/>
              <w:ind w:right="5" w:hanging="5"/>
              <w:rPr>
                <w:i/>
                <w:iCs/>
              </w:rPr>
            </w:pPr>
            <w:r w:rsidRPr="00641562">
              <w:rPr>
                <w:i/>
              </w:rPr>
              <w:t>Инструктаж по ТБ</w:t>
            </w:r>
            <w:r w:rsidRPr="00641562">
              <w:t xml:space="preserve">. Обучение техники передачи мяча. Передача мяча правой, левой ногой. Скидка мяча головой. Учебная игра.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AE023E">
            <w:pPr>
              <w:autoSpaceDE w:val="0"/>
              <w:autoSpaceDN w:val="0"/>
              <w:adjustRightInd w:val="0"/>
            </w:pPr>
            <w:r>
              <w:t>21.04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</w:p>
        </w:tc>
      </w:tr>
      <w:tr w:rsidR="006B3618" w:rsidRPr="00641562" w:rsidTr="00CD3799">
        <w:trPr>
          <w:trHeight w:hRule="exact" w:val="34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  <w:r w:rsidRPr="00641562">
              <w:lastRenderedPageBreak/>
              <w:t>89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spacing w:line="264" w:lineRule="exact"/>
              <w:ind w:right="5" w:hanging="5"/>
              <w:rPr>
                <w:i/>
                <w:iCs/>
              </w:rPr>
            </w:pPr>
            <w:r w:rsidRPr="00641562">
              <w:t xml:space="preserve">Передача мяча правой, левой ногой. Скидка мяча головой. Учебная игра. 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r w:rsidRPr="00641562"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AE023E">
            <w:pPr>
              <w:autoSpaceDE w:val="0"/>
              <w:autoSpaceDN w:val="0"/>
              <w:adjustRightInd w:val="0"/>
            </w:pPr>
            <w:r>
              <w:t>25.04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</w:p>
        </w:tc>
      </w:tr>
      <w:tr w:rsidR="006B3618" w:rsidRPr="00641562" w:rsidTr="00CD3799">
        <w:trPr>
          <w:trHeight w:hRule="exact" w:val="55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641562">
              <w:rPr>
                <w:lang w:val="en-US"/>
              </w:rPr>
              <w:t>90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spacing w:line="264" w:lineRule="exact"/>
              <w:ind w:right="5" w:hanging="5"/>
              <w:rPr>
                <w:i/>
                <w:iCs/>
              </w:rPr>
            </w:pPr>
            <w:r w:rsidRPr="00641562">
              <w:t xml:space="preserve">Работа в парах в движении на месте. Удары левой, правой ногой. Ведения и передачи мяча. Учебная игра. 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r w:rsidRPr="00641562"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AE023E">
            <w:pPr>
              <w:autoSpaceDE w:val="0"/>
              <w:autoSpaceDN w:val="0"/>
              <w:adjustRightInd w:val="0"/>
            </w:pPr>
            <w:r>
              <w:t>26.04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6B3618" w:rsidRPr="00641562" w:rsidTr="00CD3799">
        <w:trPr>
          <w:trHeight w:val="615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r w:rsidRPr="00641562">
              <w:t>91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spacing w:line="264" w:lineRule="exact"/>
              <w:ind w:right="5" w:hanging="5"/>
              <w:rPr>
                <w:i/>
                <w:iCs/>
              </w:rPr>
            </w:pPr>
            <w:r w:rsidRPr="00641562">
              <w:t xml:space="preserve">Обучение техники ведения мяча. Ведение мяча правой ногой. Обведение препятствий на скорость. Развитие выносливости. Учебная игра.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618" w:rsidRPr="00641562" w:rsidRDefault="006B3618" w:rsidP="00AE023E">
            <w:pPr>
              <w:autoSpaceDE w:val="0"/>
              <w:autoSpaceDN w:val="0"/>
              <w:adjustRightInd w:val="0"/>
            </w:pPr>
            <w:r>
              <w:t>28.04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BD4B4A" w:rsidRPr="00641562" w:rsidTr="00CD3799">
        <w:trPr>
          <w:trHeight w:hRule="exact" w:val="408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41562">
              <w:rPr>
                <w:b/>
              </w:rPr>
              <w:t>Легкая атлетика 11 часов</w:t>
            </w:r>
          </w:p>
        </w:tc>
      </w:tr>
      <w:tr w:rsidR="00BD4B4A" w:rsidRPr="00641562" w:rsidTr="00CD3799">
        <w:trPr>
          <w:trHeight w:val="5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92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ind w:firstLine="360"/>
              <w:jc w:val="both"/>
              <w:rPr>
                <w:i/>
                <w:iCs/>
              </w:rPr>
            </w:pPr>
            <w:r w:rsidRPr="00641562">
              <w:t xml:space="preserve">Разновидности ходьбы. Ходьба по разметкам. Бег с ускорением </w:t>
            </w:r>
            <w:r w:rsidRPr="00641562">
              <w:rPr>
                <w:i/>
                <w:iCs/>
              </w:rPr>
              <w:t xml:space="preserve">(30 м). </w:t>
            </w:r>
            <w:r w:rsidRPr="00641562">
              <w:t xml:space="preserve">Игра «Команда </w:t>
            </w:r>
            <w:proofErr w:type="gramStart"/>
            <w:r w:rsidRPr="00641562">
              <w:t>быс</w:t>
            </w:r>
            <w:r w:rsidRPr="00641562">
              <w:softHyphen/>
              <w:t>троногих</w:t>
            </w:r>
            <w:proofErr w:type="gramEnd"/>
            <w:r w:rsidRPr="00641562">
              <w:t xml:space="preserve">». ОРУ. Челночный бег. Развитие скоростных и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4B4A" w:rsidRPr="00641562" w:rsidRDefault="006B3618" w:rsidP="00BD4B4A">
            <w:pPr>
              <w:autoSpaceDE w:val="0"/>
              <w:autoSpaceDN w:val="0"/>
              <w:adjustRightInd w:val="0"/>
            </w:pPr>
            <w:r>
              <w:t>02.05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6B3618" w:rsidRPr="00641562" w:rsidTr="00CD3799">
        <w:trPr>
          <w:trHeight w:hRule="exact" w:val="573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  <w:r w:rsidRPr="00641562">
              <w:t>93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ind w:firstLine="360"/>
              <w:jc w:val="both"/>
              <w:rPr>
                <w:i/>
                <w:iCs/>
              </w:rPr>
            </w:pPr>
            <w:r w:rsidRPr="00641562">
              <w:t xml:space="preserve">Разновидности ходьбы. Ходьба по разметкам. Бег с ускорением </w:t>
            </w:r>
            <w:r w:rsidRPr="00641562">
              <w:rPr>
                <w:i/>
                <w:iCs/>
              </w:rPr>
              <w:t xml:space="preserve">(30 м). </w:t>
            </w:r>
            <w:r w:rsidRPr="00641562">
              <w:t xml:space="preserve">Игра «Команда </w:t>
            </w:r>
            <w:proofErr w:type="gramStart"/>
            <w:r w:rsidRPr="00641562">
              <w:t>быс</w:t>
            </w:r>
            <w:r w:rsidRPr="00641562">
              <w:softHyphen/>
              <w:t>троногих</w:t>
            </w:r>
            <w:proofErr w:type="gramEnd"/>
            <w:r w:rsidRPr="00641562">
              <w:t>». ОРУ. Челночный бег. Развитие скоростных и координационных способностей.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AE023E">
            <w:pPr>
              <w:autoSpaceDE w:val="0"/>
              <w:autoSpaceDN w:val="0"/>
              <w:adjustRightInd w:val="0"/>
            </w:pPr>
            <w:r>
              <w:t>03.05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</w:p>
        </w:tc>
      </w:tr>
      <w:tr w:rsidR="006B3618" w:rsidRPr="00641562" w:rsidTr="00CD3799">
        <w:trPr>
          <w:trHeight w:hRule="exact" w:val="58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  <w:r w:rsidRPr="00641562">
              <w:t>94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ind w:firstLine="360"/>
              <w:jc w:val="both"/>
            </w:pPr>
            <w:r w:rsidRPr="00641562">
              <w:t xml:space="preserve">Разновидности ходьбы. Ходьба по разметкам. Бег с ускорением </w:t>
            </w:r>
            <w:r w:rsidRPr="00641562">
              <w:rPr>
                <w:i/>
                <w:iCs/>
              </w:rPr>
              <w:t xml:space="preserve">(30 м). </w:t>
            </w:r>
            <w:r w:rsidRPr="00641562">
              <w:t xml:space="preserve">Игра «Команда </w:t>
            </w:r>
            <w:proofErr w:type="gramStart"/>
            <w:r w:rsidRPr="00641562">
              <w:t>быс</w:t>
            </w:r>
            <w:r w:rsidRPr="00641562">
              <w:softHyphen/>
              <w:t>троногих</w:t>
            </w:r>
            <w:proofErr w:type="gramEnd"/>
            <w:r w:rsidRPr="00641562">
              <w:t xml:space="preserve">». ОРУ. Челночный бег. Развитие скоростных и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AE023E">
            <w:pPr>
              <w:autoSpaceDE w:val="0"/>
              <w:autoSpaceDN w:val="0"/>
              <w:adjustRightInd w:val="0"/>
            </w:pPr>
            <w:r>
              <w:t>05.05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</w:p>
        </w:tc>
      </w:tr>
      <w:tr w:rsidR="006B3618" w:rsidRPr="00641562" w:rsidTr="00CD3799">
        <w:trPr>
          <w:trHeight w:val="66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  <w:r w:rsidRPr="00641562">
              <w:t>95</w:t>
            </w:r>
          </w:p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spacing w:line="264" w:lineRule="exact"/>
              <w:ind w:hanging="5"/>
              <w:jc w:val="both"/>
              <w:rPr>
                <w:i/>
                <w:iCs/>
              </w:rPr>
            </w:pPr>
            <w:r w:rsidRPr="00641562">
              <w:t>Разновидности ходьбы. Ходьба с преодолени</w:t>
            </w:r>
            <w:r w:rsidRPr="00641562">
              <w:softHyphen/>
              <w:t xml:space="preserve">ем препятствий. Бег с ускорением </w:t>
            </w:r>
            <w:r w:rsidRPr="00641562">
              <w:rPr>
                <w:i/>
                <w:iCs/>
              </w:rPr>
              <w:t xml:space="preserve">(30 м). </w:t>
            </w:r>
            <w:r w:rsidRPr="00641562">
              <w:t>Иг</w:t>
            </w:r>
            <w:r w:rsidRPr="00641562">
              <w:softHyphen/>
              <w:t xml:space="preserve">ра «Вызов номера». ОРУ. Челночный бег. Развитие скоростных и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618" w:rsidRPr="00641562" w:rsidRDefault="006B3618" w:rsidP="00AE023E">
            <w:pPr>
              <w:autoSpaceDE w:val="0"/>
              <w:autoSpaceDN w:val="0"/>
              <w:adjustRightInd w:val="0"/>
            </w:pPr>
            <w:r>
              <w:t>10.05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</w:p>
        </w:tc>
      </w:tr>
      <w:tr w:rsidR="006B3618" w:rsidRPr="00641562" w:rsidTr="00CD3799">
        <w:trPr>
          <w:trHeight w:hRule="exact" w:val="585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  <w:r w:rsidRPr="00641562">
              <w:t>96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spacing w:line="264" w:lineRule="exact"/>
              <w:ind w:hanging="5"/>
              <w:jc w:val="both"/>
            </w:pPr>
            <w:r w:rsidRPr="00641562">
              <w:t>Разновидности ходьбы. Ходьба с преодолени</w:t>
            </w:r>
            <w:r w:rsidRPr="00641562">
              <w:softHyphen/>
              <w:t xml:space="preserve">ем препятствий. Бег с ускорением </w:t>
            </w:r>
            <w:r w:rsidRPr="00641562">
              <w:rPr>
                <w:i/>
                <w:iCs/>
              </w:rPr>
              <w:t xml:space="preserve">(30 м). </w:t>
            </w:r>
            <w:r w:rsidRPr="00641562">
              <w:t>Иг</w:t>
            </w:r>
            <w:r w:rsidRPr="00641562">
              <w:softHyphen/>
              <w:t xml:space="preserve">ра «Вызов номера». ОРУ. Челночный бег. Развитие скоростных и координационных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AE023E">
            <w:pPr>
              <w:autoSpaceDE w:val="0"/>
              <w:autoSpaceDN w:val="0"/>
              <w:adjustRightInd w:val="0"/>
            </w:pPr>
            <w:r>
              <w:t>12.05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</w:p>
        </w:tc>
      </w:tr>
      <w:tr w:rsidR="006B3618" w:rsidRPr="00641562" w:rsidTr="00CD3799">
        <w:trPr>
          <w:trHeight w:hRule="exact" w:val="57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  <w:r w:rsidRPr="00641562">
              <w:t>97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spacing w:line="278" w:lineRule="exact"/>
              <w:ind w:firstLine="14"/>
              <w:jc w:val="both"/>
            </w:pPr>
            <w:r w:rsidRPr="00641562">
              <w:t xml:space="preserve">Прыжки с поворотом на 180°. Прыжок с места. ОРУ. Игра «Волк во рву». Эстафеты. Челночный бег. Развитие скоростных и координационных способностей </w:t>
            </w:r>
            <w:r w:rsidRPr="00641562">
              <w:rPr>
                <w:i/>
              </w:rPr>
              <w:t xml:space="preserve">ВФСК  «Готов к труду и обороне»: метание и </w:t>
            </w:r>
            <w:r w:rsidRPr="00641562">
              <w:t xml:space="preserve"> </w:t>
            </w:r>
            <w:r w:rsidRPr="00641562">
              <w:rPr>
                <w:i/>
              </w:rPr>
              <w:t>прыжки в длину.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AE023E">
            <w:pPr>
              <w:autoSpaceDE w:val="0"/>
              <w:autoSpaceDN w:val="0"/>
              <w:adjustRightInd w:val="0"/>
            </w:pPr>
            <w:r>
              <w:t>16.05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</w:p>
        </w:tc>
      </w:tr>
      <w:tr w:rsidR="006B3618" w:rsidRPr="00641562" w:rsidTr="00CD3799">
        <w:trPr>
          <w:trHeight w:hRule="exact" w:val="70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  <w:r w:rsidRPr="00641562">
              <w:t>98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spacing w:line="278" w:lineRule="exact"/>
              <w:ind w:firstLine="14"/>
              <w:jc w:val="both"/>
            </w:pPr>
            <w:r w:rsidRPr="00641562">
              <w:t xml:space="preserve">Прыжок в длину с разбега в 3-5 шагов. Прыжок в высоту с разбега в 4-5 шагов. ОРУ. Игра «Удочка». Эстафеты. Челночный бег. Развитие скоростных и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AE023E">
            <w:pPr>
              <w:autoSpaceDE w:val="0"/>
              <w:autoSpaceDN w:val="0"/>
              <w:adjustRightInd w:val="0"/>
            </w:pPr>
            <w:r>
              <w:t>17.05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</w:p>
        </w:tc>
      </w:tr>
      <w:tr w:rsidR="006B3618" w:rsidRPr="00641562" w:rsidTr="00CD3799">
        <w:trPr>
          <w:trHeight w:hRule="exact" w:val="716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  <w:r w:rsidRPr="00641562">
              <w:t>99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spacing w:line="278" w:lineRule="exact"/>
              <w:ind w:firstLine="14"/>
              <w:jc w:val="both"/>
            </w:pPr>
            <w:r w:rsidRPr="00641562">
              <w:t>Прыжок в длину с разбега в 3-5 шагов. Прыжок в высоту с разбега в 4-5 шагов. ОРУ. Игра «</w:t>
            </w:r>
            <w:proofErr w:type="spellStart"/>
            <w:r w:rsidRPr="00641562">
              <w:t>Резиночка</w:t>
            </w:r>
            <w:proofErr w:type="spellEnd"/>
            <w:r w:rsidRPr="00641562">
              <w:t xml:space="preserve">». Эстафеты. Челночный бег. Развитие скоростных и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AE023E">
            <w:pPr>
              <w:autoSpaceDE w:val="0"/>
              <w:autoSpaceDN w:val="0"/>
              <w:adjustRightInd w:val="0"/>
            </w:pPr>
            <w:r>
              <w:t>19.05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</w:p>
        </w:tc>
      </w:tr>
      <w:tr w:rsidR="006B3618" w:rsidRPr="00641562" w:rsidTr="00CD3799">
        <w:trPr>
          <w:trHeight w:hRule="exact" w:val="57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  <w:r w:rsidRPr="00641562">
              <w:t>100</w:t>
            </w:r>
          </w:p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spacing w:line="274" w:lineRule="exact"/>
              <w:ind w:firstLine="10"/>
              <w:jc w:val="both"/>
            </w:pPr>
            <w:r w:rsidRPr="00641562">
              <w:t xml:space="preserve">Метание малого мяча в горизонтальную мишень </w:t>
            </w:r>
            <w:r w:rsidRPr="00641562">
              <w:rPr>
                <w:i/>
                <w:iCs/>
              </w:rPr>
              <w:t xml:space="preserve">(2 х 2 м) </w:t>
            </w:r>
            <w:r w:rsidRPr="00641562">
              <w:t>с расстояния в 4-5 м. ОРУ. Эстафеты</w:t>
            </w:r>
            <w:proofErr w:type="gramStart"/>
            <w:r w:rsidRPr="00641562">
              <w:t xml:space="preserve"> .</w:t>
            </w:r>
            <w:proofErr w:type="gramEnd"/>
            <w:r w:rsidRPr="00641562">
              <w:t xml:space="preserve"> Бег до 1500 м. Подвижная игра «Кто дальше бросит».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r w:rsidRPr="00641562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AE023E">
            <w:pPr>
              <w:autoSpaceDE w:val="0"/>
              <w:autoSpaceDN w:val="0"/>
              <w:adjustRightInd w:val="0"/>
            </w:pPr>
            <w:r>
              <w:t>23.05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</w:p>
        </w:tc>
      </w:tr>
      <w:tr w:rsidR="006B3618" w:rsidRPr="00641562" w:rsidTr="00CD3799">
        <w:trPr>
          <w:trHeight w:hRule="exact" w:val="22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  <w:spacing w:line="274" w:lineRule="exact"/>
              <w:ind w:firstLine="10"/>
              <w:jc w:val="both"/>
            </w:pPr>
            <w:r w:rsidRPr="00641562">
              <w:t xml:space="preserve">Метание малого мяча в вертикальную цель </w:t>
            </w:r>
            <w:r w:rsidRPr="00641562">
              <w:rPr>
                <w:i/>
                <w:iCs/>
              </w:rPr>
              <w:t>(2 х</w:t>
            </w:r>
            <w:proofErr w:type="gramStart"/>
            <w:r w:rsidRPr="00641562">
              <w:rPr>
                <w:i/>
                <w:iCs/>
              </w:rPr>
              <w:t>2</w:t>
            </w:r>
            <w:proofErr w:type="gramEnd"/>
            <w:r w:rsidRPr="00641562">
              <w:rPr>
                <w:i/>
                <w:iCs/>
              </w:rPr>
              <w:t xml:space="preserve"> м) </w:t>
            </w:r>
            <w:r w:rsidRPr="00641562">
              <w:t xml:space="preserve">с расстояния в 4-5 м. Метание набивного мяча. ОРУ. Эстафеты. Бег до 1500 м. Игра «Кто дальше бросит».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618" w:rsidRPr="00641562" w:rsidRDefault="006B3618" w:rsidP="00641562">
            <w:r w:rsidRPr="00641562"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618" w:rsidRPr="00641562" w:rsidRDefault="006B3618" w:rsidP="00AE023E">
            <w:pPr>
              <w:autoSpaceDE w:val="0"/>
              <w:autoSpaceDN w:val="0"/>
              <w:adjustRightInd w:val="0"/>
            </w:pPr>
            <w:r>
              <w:t>24.05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618" w:rsidRPr="00641562" w:rsidRDefault="006B3618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641562">
        <w:trPr>
          <w:trHeight w:hRule="exact" w:val="68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  <w:r w:rsidRPr="00641562">
              <w:t>101</w:t>
            </w: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74" w:lineRule="exact"/>
              <w:ind w:firstLine="1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 w:rsidRPr="00641562"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641562">
        <w:trPr>
          <w:trHeight w:hRule="exact" w:val="68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D4B4A" w:rsidRPr="003976CF" w:rsidRDefault="00BD4B4A" w:rsidP="00CD3799">
            <w:pPr>
              <w:autoSpaceDE w:val="0"/>
              <w:autoSpaceDN w:val="0"/>
              <w:adjustRightInd w:val="0"/>
            </w:pPr>
            <w:r>
              <w:t>102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3976CF" w:rsidRDefault="00BD4B4A" w:rsidP="00CD3799">
            <w:pPr>
              <w:autoSpaceDE w:val="0"/>
              <w:autoSpaceDN w:val="0"/>
              <w:adjustRightInd w:val="0"/>
              <w:spacing w:line="274" w:lineRule="exact"/>
              <w:ind w:firstLine="10"/>
              <w:jc w:val="both"/>
            </w:pPr>
            <w:r w:rsidRPr="003976CF">
              <w:t xml:space="preserve">Метание малого мяча на дальность отскока от пола и стены. Метание набивного мяча. ОРУ. Эстафеты. Бег 1000 м.  Развитие скоростно-силовых способностей. </w:t>
            </w:r>
            <w:r w:rsidRPr="003976CF">
              <w:rPr>
                <w:i/>
              </w:rPr>
              <w:t>Беседа: «Правила поведения на водоемах»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6B3618" w:rsidP="00641562">
            <w:pPr>
              <w:autoSpaceDE w:val="0"/>
              <w:autoSpaceDN w:val="0"/>
              <w:adjustRightInd w:val="0"/>
            </w:pPr>
            <w:r>
              <w:t>26.05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  <w:tr w:rsidR="00BD4B4A" w:rsidRPr="00641562" w:rsidTr="00CD3799">
        <w:trPr>
          <w:trHeight w:hRule="exact" w:val="26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  <w:spacing w:line="274" w:lineRule="exact"/>
              <w:ind w:firstLine="10"/>
              <w:jc w:val="both"/>
            </w:pPr>
            <w:r w:rsidRPr="00641562">
              <w:t xml:space="preserve">Метание малого мяча на дальность отскока от пола и стены. Метание набивного мяча. ОРУ. Эстафеты. Бег 1000 м.  Развитие скоростно-силовых способностей. </w:t>
            </w:r>
            <w:r w:rsidRPr="00641562">
              <w:rPr>
                <w:i/>
              </w:rPr>
              <w:t>Беседа: «Правила поведения на водоемах»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4B4A" w:rsidRPr="00641562" w:rsidRDefault="00BD4B4A" w:rsidP="00641562">
            <w:pPr>
              <w:autoSpaceDE w:val="0"/>
              <w:autoSpaceDN w:val="0"/>
              <w:adjustRightInd w:val="0"/>
            </w:pPr>
          </w:p>
        </w:tc>
      </w:tr>
    </w:tbl>
    <w:p w:rsidR="00D533D5" w:rsidRDefault="00D533D5" w:rsidP="00AC3F2F">
      <w:pPr>
        <w:pStyle w:val="Style36"/>
        <w:widowControl/>
        <w:spacing w:line="302" w:lineRule="exact"/>
        <w:jc w:val="left"/>
        <w:rPr>
          <w:b/>
        </w:rPr>
      </w:pPr>
    </w:p>
    <w:p w:rsidR="005229D8" w:rsidRDefault="005229D8" w:rsidP="00AC3F2F">
      <w:pPr>
        <w:pStyle w:val="Style36"/>
        <w:widowControl/>
        <w:spacing w:line="302" w:lineRule="exact"/>
        <w:jc w:val="left"/>
        <w:rPr>
          <w:b/>
        </w:rPr>
      </w:pPr>
    </w:p>
    <w:p w:rsidR="00542AFA" w:rsidRDefault="00542AFA" w:rsidP="00AC3F2F">
      <w:pPr>
        <w:pStyle w:val="Style36"/>
        <w:widowControl/>
        <w:spacing w:line="302" w:lineRule="exact"/>
        <w:jc w:val="left"/>
        <w:rPr>
          <w:b/>
        </w:rPr>
      </w:pPr>
    </w:p>
    <w:sectPr w:rsidR="00542AFA" w:rsidSect="00E668F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45F" w:rsidRDefault="0020345F" w:rsidP="00D43922">
      <w:r>
        <w:separator/>
      </w:r>
    </w:p>
  </w:endnote>
  <w:endnote w:type="continuationSeparator" w:id="0">
    <w:p w:rsidR="0020345F" w:rsidRDefault="0020345F" w:rsidP="00D43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45F" w:rsidRDefault="0020345F" w:rsidP="00D43922">
      <w:r>
        <w:separator/>
      </w:r>
    </w:p>
  </w:footnote>
  <w:footnote w:type="continuationSeparator" w:id="0">
    <w:p w:rsidR="0020345F" w:rsidRDefault="0020345F" w:rsidP="00D439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abstractNum w:abstractNumId="1">
    <w:nsid w:val="28057014"/>
    <w:multiLevelType w:val="hybridMultilevel"/>
    <w:tmpl w:val="48D20758"/>
    <w:lvl w:ilvl="0" w:tplc="76AADB7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F33752"/>
    <w:multiLevelType w:val="hybridMultilevel"/>
    <w:tmpl w:val="BBA64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0317A1"/>
    <w:multiLevelType w:val="hybridMultilevel"/>
    <w:tmpl w:val="FC166AE4"/>
    <w:lvl w:ilvl="0" w:tplc="90A20AD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BAF"/>
    <w:rsid w:val="000052D4"/>
    <w:rsid w:val="00006A90"/>
    <w:rsid w:val="00006F8B"/>
    <w:rsid w:val="000076BA"/>
    <w:rsid w:val="0001001B"/>
    <w:rsid w:val="000127AD"/>
    <w:rsid w:val="000242B3"/>
    <w:rsid w:val="00024921"/>
    <w:rsid w:val="00036154"/>
    <w:rsid w:val="000467C8"/>
    <w:rsid w:val="0005680E"/>
    <w:rsid w:val="000842B3"/>
    <w:rsid w:val="00090B68"/>
    <w:rsid w:val="00092386"/>
    <w:rsid w:val="000A339A"/>
    <w:rsid w:val="000A7F02"/>
    <w:rsid w:val="000B14EB"/>
    <w:rsid w:val="000B7075"/>
    <w:rsid w:val="000C43A8"/>
    <w:rsid w:val="000D6A24"/>
    <w:rsid w:val="000E44CF"/>
    <w:rsid w:val="000F0C7E"/>
    <w:rsid w:val="000F2103"/>
    <w:rsid w:val="000F3A27"/>
    <w:rsid w:val="000F519B"/>
    <w:rsid w:val="00101D52"/>
    <w:rsid w:val="00110826"/>
    <w:rsid w:val="00110A3D"/>
    <w:rsid w:val="001130B4"/>
    <w:rsid w:val="00124304"/>
    <w:rsid w:val="0014359E"/>
    <w:rsid w:val="00143E1B"/>
    <w:rsid w:val="00146DCB"/>
    <w:rsid w:val="001620E5"/>
    <w:rsid w:val="00162295"/>
    <w:rsid w:val="00162CC2"/>
    <w:rsid w:val="00162FDC"/>
    <w:rsid w:val="0017462F"/>
    <w:rsid w:val="00176A42"/>
    <w:rsid w:val="0018190B"/>
    <w:rsid w:val="00197F1B"/>
    <w:rsid w:val="001B12B4"/>
    <w:rsid w:val="001C1067"/>
    <w:rsid w:val="001D4DEE"/>
    <w:rsid w:val="001D6113"/>
    <w:rsid w:val="001F0D11"/>
    <w:rsid w:val="001F256E"/>
    <w:rsid w:val="00200409"/>
    <w:rsid w:val="002007AB"/>
    <w:rsid w:val="00202E71"/>
    <w:rsid w:val="0020345F"/>
    <w:rsid w:val="00206F45"/>
    <w:rsid w:val="00216775"/>
    <w:rsid w:val="00217DB2"/>
    <w:rsid w:val="0022066F"/>
    <w:rsid w:val="00231B69"/>
    <w:rsid w:val="00233003"/>
    <w:rsid w:val="00242C64"/>
    <w:rsid w:val="00247313"/>
    <w:rsid w:val="00266AC5"/>
    <w:rsid w:val="00266F04"/>
    <w:rsid w:val="00275D3D"/>
    <w:rsid w:val="00275F87"/>
    <w:rsid w:val="0029448A"/>
    <w:rsid w:val="002945ED"/>
    <w:rsid w:val="002A1933"/>
    <w:rsid w:val="002A348D"/>
    <w:rsid w:val="002A4A29"/>
    <w:rsid w:val="002A777E"/>
    <w:rsid w:val="002B2C0E"/>
    <w:rsid w:val="002B4443"/>
    <w:rsid w:val="002B6BC9"/>
    <w:rsid w:val="002C22C7"/>
    <w:rsid w:val="002D5519"/>
    <w:rsid w:val="002E619A"/>
    <w:rsid w:val="002F1C14"/>
    <w:rsid w:val="002F7A07"/>
    <w:rsid w:val="00314E44"/>
    <w:rsid w:val="0031792B"/>
    <w:rsid w:val="00326457"/>
    <w:rsid w:val="0032731D"/>
    <w:rsid w:val="0033730C"/>
    <w:rsid w:val="0035360D"/>
    <w:rsid w:val="003554DC"/>
    <w:rsid w:val="00363623"/>
    <w:rsid w:val="00365D68"/>
    <w:rsid w:val="0037177D"/>
    <w:rsid w:val="00371F6F"/>
    <w:rsid w:val="00382078"/>
    <w:rsid w:val="00384AD9"/>
    <w:rsid w:val="003A1BF8"/>
    <w:rsid w:val="003C0423"/>
    <w:rsid w:val="003D6F37"/>
    <w:rsid w:val="003E156C"/>
    <w:rsid w:val="003E25CE"/>
    <w:rsid w:val="004156F0"/>
    <w:rsid w:val="00433C44"/>
    <w:rsid w:val="00441A7A"/>
    <w:rsid w:val="00441B64"/>
    <w:rsid w:val="004430FA"/>
    <w:rsid w:val="00445ED2"/>
    <w:rsid w:val="004526E5"/>
    <w:rsid w:val="00453294"/>
    <w:rsid w:val="0045797E"/>
    <w:rsid w:val="004630F0"/>
    <w:rsid w:val="00482B75"/>
    <w:rsid w:val="004832BB"/>
    <w:rsid w:val="0048563D"/>
    <w:rsid w:val="00491127"/>
    <w:rsid w:val="00495D84"/>
    <w:rsid w:val="004A4D95"/>
    <w:rsid w:val="004A55AF"/>
    <w:rsid w:val="00503DF0"/>
    <w:rsid w:val="00507549"/>
    <w:rsid w:val="00507EB8"/>
    <w:rsid w:val="005129DA"/>
    <w:rsid w:val="00513EA6"/>
    <w:rsid w:val="0051468F"/>
    <w:rsid w:val="005229D8"/>
    <w:rsid w:val="00525164"/>
    <w:rsid w:val="00526738"/>
    <w:rsid w:val="00531A53"/>
    <w:rsid w:val="00540745"/>
    <w:rsid w:val="00542AFA"/>
    <w:rsid w:val="005437CE"/>
    <w:rsid w:val="0054568A"/>
    <w:rsid w:val="00546F77"/>
    <w:rsid w:val="00572145"/>
    <w:rsid w:val="0057621F"/>
    <w:rsid w:val="00577F26"/>
    <w:rsid w:val="005828ED"/>
    <w:rsid w:val="0059145C"/>
    <w:rsid w:val="005955E6"/>
    <w:rsid w:val="00595868"/>
    <w:rsid w:val="005A002B"/>
    <w:rsid w:val="005A0ACA"/>
    <w:rsid w:val="005A0C03"/>
    <w:rsid w:val="005B089C"/>
    <w:rsid w:val="005B151F"/>
    <w:rsid w:val="005F05C9"/>
    <w:rsid w:val="005F4A4D"/>
    <w:rsid w:val="00613932"/>
    <w:rsid w:val="00615454"/>
    <w:rsid w:val="006402E0"/>
    <w:rsid w:val="00641562"/>
    <w:rsid w:val="00645B5F"/>
    <w:rsid w:val="00666D65"/>
    <w:rsid w:val="0067223D"/>
    <w:rsid w:val="006748DD"/>
    <w:rsid w:val="00677FDA"/>
    <w:rsid w:val="00687F8A"/>
    <w:rsid w:val="00694AE3"/>
    <w:rsid w:val="006A0194"/>
    <w:rsid w:val="006B00F6"/>
    <w:rsid w:val="006B3618"/>
    <w:rsid w:val="006B5881"/>
    <w:rsid w:val="006C2116"/>
    <w:rsid w:val="006C7B73"/>
    <w:rsid w:val="006E5AFD"/>
    <w:rsid w:val="006F4EF1"/>
    <w:rsid w:val="007008C0"/>
    <w:rsid w:val="0070093A"/>
    <w:rsid w:val="00711FA2"/>
    <w:rsid w:val="00713069"/>
    <w:rsid w:val="00720BAF"/>
    <w:rsid w:val="00722833"/>
    <w:rsid w:val="00723F49"/>
    <w:rsid w:val="007242C6"/>
    <w:rsid w:val="00727556"/>
    <w:rsid w:val="007314EB"/>
    <w:rsid w:val="00736699"/>
    <w:rsid w:val="007421E3"/>
    <w:rsid w:val="0076281F"/>
    <w:rsid w:val="00762BFC"/>
    <w:rsid w:val="0077113A"/>
    <w:rsid w:val="00771EA2"/>
    <w:rsid w:val="007722F1"/>
    <w:rsid w:val="007749A4"/>
    <w:rsid w:val="0078166D"/>
    <w:rsid w:val="007836BC"/>
    <w:rsid w:val="00795D8E"/>
    <w:rsid w:val="007B1FD1"/>
    <w:rsid w:val="007B6EE2"/>
    <w:rsid w:val="007D6047"/>
    <w:rsid w:val="007E314D"/>
    <w:rsid w:val="007E7BC4"/>
    <w:rsid w:val="00804142"/>
    <w:rsid w:val="00805A64"/>
    <w:rsid w:val="00826698"/>
    <w:rsid w:val="00831441"/>
    <w:rsid w:val="0083152A"/>
    <w:rsid w:val="008347A3"/>
    <w:rsid w:val="008470F3"/>
    <w:rsid w:val="0085145B"/>
    <w:rsid w:val="008538AF"/>
    <w:rsid w:val="008547A8"/>
    <w:rsid w:val="00856BDC"/>
    <w:rsid w:val="00857331"/>
    <w:rsid w:val="0086052C"/>
    <w:rsid w:val="00864C4B"/>
    <w:rsid w:val="00883F31"/>
    <w:rsid w:val="0088771F"/>
    <w:rsid w:val="008A5EFA"/>
    <w:rsid w:val="008B106E"/>
    <w:rsid w:val="008C0CE0"/>
    <w:rsid w:val="008C4093"/>
    <w:rsid w:val="008C471E"/>
    <w:rsid w:val="008E02F0"/>
    <w:rsid w:val="008F690B"/>
    <w:rsid w:val="00911DD5"/>
    <w:rsid w:val="0091489B"/>
    <w:rsid w:val="00916D88"/>
    <w:rsid w:val="00916F3D"/>
    <w:rsid w:val="00932599"/>
    <w:rsid w:val="00942A4A"/>
    <w:rsid w:val="00946315"/>
    <w:rsid w:val="0096112A"/>
    <w:rsid w:val="0097278E"/>
    <w:rsid w:val="00987014"/>
    <w:rsid w:val="00996FB8"/>
    <w:rsid w:val="009A265A"/>
    <w:rsid w:val="009B6829"/>
    <w:rsid w:val="009C23E3"/>
    <w:rsid w:val="009C34F2"/>
    <w:rsid w:val="009C5BA8"/>
    <w:rsid w:val="009C7707"/>
    <w:rsid w:val="009D0F47"/>
    <w:rsid w:val="009D63E1"/>
    <w:rsid w:val="009E20DE"/>
    <w:rsid w:val="009F6491"/>
    <w:rsid w:val="00A066CC"/>
    <w:rsid w:val="00A123E6"/>
    <w:rsid w:val="00A15D55"/>
    <w:rsid w:val="00A256AC"/>
    <w:rsid w:val="00A25EDB"/>
    <w:rsid w:val="00A27299"/>
    <w:rsid w:val="00A33FFB"/>
    <w:rsid w:val="00A340E8"/>
    <w:rsid w:val="00A44D5E"/>
    <w:rsid w:val="00A45D8E"/>
    <w:rsid w:val="00A50EAD"/>
    <w:rsid w:val="00A552F2"/>
    <w:rsid w:val="00A55FEC"/>
    <w:rsid w:val="00A64AAA"/>
    <w:rsid w:val="00A65A60"/>
    <w:rsid w:val="00A66B04"/>
    <w:rsid w:val="00A66E03"/>
    <w:rsid w:val="00A745B6"/>
    <w:rsid w:val="00A910B3"/>
    <w:rsid w:val="00A9594F"/>
    <w:rsid w:val="00A960B9"/>
    <w:rsid w:val="00AA287E"/>
    <w:rsid w:val="00AA4B39"/>
    <w:rsid w:val="00AB4D79"/>
    <w:rsid w:val="00AC3F2F"/>
    <w:rsid w:val="00AD1A9A"/>
    <w:rsid w:val="00AD45B8"/>
    <w:rsid w:val="00AD5080"/>
    <w:rsid w:val="00AD5CD7"/>
    <w:rsid w:val="00AF3C21"/>
    <w:rsid w:val="00AF449E"/>
    <w:rsid w:val="00AF5559"/>
    <w:rsid w:val="00B122F3"/>
    <w:rsid w:val="00B31508"/>
    <w:rsid w:val="00B34901"/>
    <w:rsid w:val="00B35529"/>
    <w:rsid w:val="00B35A01"/>
    <w:rsid w:val="00B525FA"/>
    <w:rsid w:val="00B5297E"/>
    <w:rsid w:val="00B7163F"/>
    <w:rsid w:val="00B72B46"/>
    <w:rsid w:val="00B76256"/>
    <w:rsid w:val="00B85204"/>
    <w:rsid w:val="00B86A2E"/>
    <w:rsid w:val="00B957E6"/>
    <w:rsid w:val="00BA127C"/>
    <w:rsid w:val="00BA35A9"/>
    <w:rsid w:val="00BA6967"/>
    <w:rsid w:val="00BB00B3"/>
    <w:rsid w:val="00BB42C4"/>
    <w:rsid w:val="00BC1810"/>
    <w:rsid w:val="00BD0D66"/>
    <w:rsid w:val="00BD47ED"/>
    <w:rsid w:val="00BD4B4A"/>
    <w:rsid w:val="00BD7AB4"/>
    <w:rsid w:val="00BE6B8C"/>
    <w:rsid w:val="00BE6ED0"/>
    <w:rsid w:val="00BF1A2D"/>
    <w:rsid w:val="00C05266"/>
    <w:rsid w:val="00C107FE"/>
    <w:rsid w:val="00C142D0"/>
    <w:rsid w:val="00C21AC6"/>
    <w:rsid w:val="00C47089"/>
    <w:rsid w:val="00C506E9"/>
    <w:rsid w:val="00C51FCB"/>
    <w:rsid w:val="00C5606B"/>
    <w:rsid w:val="00C6182E"/>
    <w:rsid w:val="00C70946"/>
    <w:rsid w:val="00C70CE1"/>
    <w:rsid w:val="00C71A2B"/>
    <w:rsid w:val="00C72DC1"/>
    <w:rsid w:val="00C84ABF"/>
    <w:rsid w:val="00C903EF"/>
    <w:rsid w:val="00CA5316"/>
    <w:rsid w:val="00CA6921"/>
    <w:rsid w:val="00CD0DA9"/>
    <w:rsid w:val="00CD3799"/>
    <w:rsid w:val="00CE681A"/>
    <w:rsid w:val="00CF3F02"/>
    <w:rsid w:val="00CF505F"/>
    <w:rsid w:val="00D07921"/>
    <w:rsid w:val="00D13B56"/>
    <w:rsid w:val="00D219B6"/>
    <w:rsid w:val="00D2617B"/>
    <w:rsid w:val="00D332F2"/>
    <w:rsid w:val="00D43922"/>
    <w:rsid w:val="00D533D5"/>
    <w:rsid w:val="00D60D82"/>
    <w:rsid w:val="00D6290D"/>
    <w:rsid w:val="00D630B3"/>
    <w:rsid w:val="00D6327C"/>
    <w:rsid w:val="00D744B8"/>
    <w:rsid w:val="00D757F9"/>
    <w:rsid w:val="00D820F3"/>
    <w:rsid w:val="00D82FCE"/>
    <w:rsid w:val="00D90468"/>
    <w:rsid w:val="00D91AE2"/>
    <w:rsid w:val="00D94A65"/>
    <w:rsid w:val="00DA209A"/>
    <w:rsid w:val="00DB7B7D"/>
    <w:rsid w:val="00DC1FDE"/>
    <w:rsid w:val="00DD51FA"/>
    <w:rsid w:val="00DF2359"/>
    <w:rsid w:val="00DF4821"/>
    <w:rsid w:val="00DF72BB"/>
    <w:rsid w:val="00E03976"/>
    <w:rsid w:val="00E14753"/>
    <w:rsid w:val="00E24EAE"/>
    <w:rsid w:val="00E311E8"/>
    <w:rsid w:val="00E37133"/>
    <w:rsid w:val="00E47C6B"/>
    <w:rsid w:val="00E5238F"/>
    <w:rsid w:val="00E60E2B"/>
    <w:rsid w:val="00E632FA"/>
    <w:rsid w:val="00E668FA"/>
    <w:rsid w:val="00E6789B"/>
    <w:rsid w:val="00E73580"/>
    <w:rsid w:val="00E80A8F"/>
    <w:rsid w:val="00E917D7"/>
    <w:rsid w:val="00E95BFA"/>
    <w:rsid w:val="00EB6885"/>
    <w:rsid w:val="00EB76B4"/>
    <w:rsid w:val="00EC036D"/>
    <w:rsid w:val="00ED124E"/>
    <w:rsid w:val="00ED5001"/>
    <w:rsid w:val="00ED760E"/>
    <w:rsid w:val="00ED7850"/>
    <w:rsid w:val="00EE4223"/>
    <w:rsid w:val="00EE5AA3"/>
    <w:rsid w:val="00EE6A96"/>
    <w:rsid w:val="00EF1FE4"/>
    <w:rsid w:val="00EF324F"/>
    <w:rsid w:val="00EF5BBE"/>
    <w:rsid w:val="00EF73BB"/>
    <w:rsid w:val="00F0437B"/>
    <w:rsid w:val="00F07C49"/>
    <w:rsid w:val="00F2251D"/>
    <w:rsid w:val="00F2722D"/>
    <w:rsid w:val="00F465CE"/>
    <w:rsid w:val="00F60E4F"/>
    <w:rsid w:val="00F61335"/>
    <w:rsid w:val="00F65EDC"/>
    <w:rsid w:val="00F71B64"/>
    <w:rsid w:val="00F7222C"/>
    <w:rsid w:val="00F768C1"/>
    <w:rsid w:val="00F776C0"/>
    <w:rsid w:val="00F77FD3"/>
    <w:rsid w:val="00F81490"/>
    <w:rsid w:val="00F9206E"/>
    <w:rsid w:val="00F969A4"/>
    <w:rsid w:val="00F977B1"/>
    <w:rsid w:val="00FA6C64"/>
    <w:rsid w:val="00FB63B5"/>
    <w:rsid w:val="00FE0A74"/>
    <w:rsid w:val="00FE372B"/>
    <w:rsid w:val="00FF0E45"/>
    <w:rsid w:val="00FF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006F8B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paragraph" w:customStyle="1" w:styleId="Style6">
    <w:name w:val="Style6"/>
    <w:basedOn w:val="a"/>
    <w:rsid w:val="00006F8B"/>
    <w:pPr>
      <w:widowControl w:val="0"/>
      <w:autoSpaceDE w:val="0"/>
      <w:autoSpaceDN w:val="0"/>
      <w:adjustRightInd w:val="0"/>
      <w:spacing w:line="309" w:lineRule="exact"/>
      <w:ind w:firstLine="360"/>
    </w:pPr>
  </w:style>
  <w:style w:type="character" w:customStyle="1" w:styleId="FontStyle57">
    <w:name w:val="Font Style57"/>
    <w:rsid w:val="00006F8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8">
    <w:name w:val="Style8"/>
    <w:basedOn w:val="a"/>
    <w:rsid w:val="00006F8B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rsid w:val="00006F8B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rsid w:val="00006F8B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2">
    <w:name w:val="Font Style62"/>
    <w:rsid w:val="00006F8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5">
    <w:name w:val="Font Style65"/>
    <w:rsid w:val="00006F8B"/>
    <w:rPr>
      <w:rFonts w:ascii="Times New Roman" w:hAnsi="Times New Roman" w:cs="Times New Roman"/>
      <w:sz w:val="12"/>
      <w:szCs w:val="12"/>
    </w:rPr>
  </w:style>
  <w:style w:type="character" w:customStyle="1" w:styleId="FontStyle67">
    <w:name w:val="Font Style67"/>
    <w:rsid w:val="00006F8B"/>
    <w:rPr>
      <w:rFonts w:ascii="Times New Roman" w:hAnsi="Times New Roman" w:cs="Times New Roman"/>
      <w:spacing w:val="30"/>
      <w:sz w:val="16"/>
      <w:szCs w:val="16"/>
    </w:rPr>
  </w:style>
  <w:style w:type="paragraph" w:customStyle="1" w:styleId="Style36">
    <w:name w:val="Style36"/>
    <w:basedOn w:val="a"/>
    <w:rsid w:val="00006F8B"/>
    <w:pPr>
      <w:widowControl w:val="0"/>
      <w:autoSpaceDE w:val="0"/>
      <w:autoSpaceDN w:val="0"/>
      <w:adjustRightInd w:val="0"/>
      <w:jc w:val="center"/>
    </w:pPr>
  </w:style>
  <w:style w:type="paragraph" w:customStyle="1" w:styleId="Style27">
    <w:name w:val="Style27"/>
    <w:basedOn w:val="a"/>
    <w:rsid w:val="00006F8B"/>
    <w:pPr>
      <w:widowControl w:val="0"/>
      <w:autoSpaceDE w:val="0"/>
      <w:autoSpaceDN w:val="0"/>
      <w:adjustRightInd w:val="0"/>
      <w:spacing w:line="226" w:lineRule="exact"/>
      <w:ind w:firstLine="163"/>
    </w:pPr>
  </w:style>
  <w:style w:type="paragraph" w:customStyle="1" w:styleId="Style31">
    <w:name w:val="Style31"/>
    <w:basedOn w:val="a"/>
    <w:rsid w:val="00006F8B"/>
    <w:pPr>
      <w:widowControl w:val="0"/>
      <w:autoSpaceDE w:val="0"/>
      <w:autoSpaceDN w:val="0"/>
      <w:adjustRightInd w:val="0"/>
      <w:spacing w:line="226" w:lineRule="exact"/>
      <w:jc w:val="center"/>
    </w:pPr>
  </w:style>
  <w:style w:type="character" w:customStyle="1" w:styleId="FontStyle89">
    <w:name w:val="Font Style89"/>
    <w:rsid w:val="00006F8B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2">
    <w:name w:val="Style32"/>
    <w:basedOn w:val="a"/>
    <w:rsid w:val="00006F8B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59">
    <w:name w:val="Font Style59"/>
    <w:rsid w:val="00006F8B"/>
    <w:rPr>
      <w:rFonts w:ascii="Times New Roman" w:hAnsi="Times New Roman" w:cs="Times New Roman"/>
      <w:spacing w:val="20"/>
      <w:sz w:val="8"/>
      <w:szCs w:val="8"/>
    </w:rPr>
  </w:style>
  <w:style w:type="paragraph" w:customStyle="1" w:styleId="Style29">
    <w:name w:val="Style29"/>
    <w:basedOn w:val="a"/>
    <w:rsid w:val="00006F8B"/>
    <w:pPr>
      <w:widowControl w:val="0"/>
      <w:autoSpaceDE w:val="0"/>
      <w:autoSpaceDN w:val="0"/>
      <w:adjustRightInd w:val="0"/>
      <w:spacing w:line="298" w:lineRule="exact"/>
      <w:ind w:firstLine="360"/>
    </w:pPr>
  </w:style>
  <w:style w:type="paragraph" w:styleId="a3">
    <w:name w:val="No Spacing"/>
    <w:uiPriority w:val="1"/>
    <w:qFormat/>
    <w:rsid w:val="00972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AD5CD7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AD5CD7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12">
    <w:name w:val="Style12"/>
    <w:basedOn w:val="a"/>
    <w:rsid w:val="00AD5CD7"/>
    <w:pPr>
      <w:widowControl w:val="0"/>
      <w:autoSpaceDE w:val="0"/>
      <w:autoSpaceDN w:val="0"/>
      <w:adjustRightInd w:val="0"/>
    </w:pPr>
  </w:style>
  <w:style w:type="character" w:customStyle="1" w:styleId="FontStyle71">
    <w:name w:val="Font Style71"/>
    <w:rsid w:val="00AD5CD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75">
    <w:name w:val="Font Style75"/>
    <w:rsid w:val="00AD5CD7"/>
    <w:rPr>
      <w:rFonts w:ascii="Times New Roman" w:hAnsi="Times New Roman" w:cs="Times New Roman"/>
      <w:spacing w:val="40"/>
      <w:w w:val="33"/>
      <w:sz w:val="8"/>
      <w:szCs w:val="8"/>
    </w:rPr>
  </w:style>
  <w:style w:type="character" w:customStyle="1" w:styleId="FontStyle76">
    <w:name w:val="Font Style76"/>
    <w:rsid w:val="00AD5CD7"/>
    <w:rPr>
      <w:rFonts w:ascii="Arial Unicode MS" w:eastAsia="Arial Unicode MS" w:cs="Arial Unicode MS"/>
      <w:spacing w:val="-10"/>
      <w:sz w:val="20"/>
      <w:szCs w:val="20"/>
    </w:rPr>
  </w:style>
  <w:style w:type="paragraph" w:customStyle="1" w:styleId="Style20">
    <w:name w:val="Style20"/>
    <w:basedOn w:val="a"/>
    <w:rsid w:val="00AD5CD7"/>
    <w:pPr>
      <w:widowControl w:val="0"/>
      <w:autoSpaceDE w:val="0"/>
      <w:autoSpaceDN w:val="0"/>
      <w:adjustRightInd w:val="0"/>
      <w:spacing w:line="293" w:lineRule="exact"/>
      <w:ind w:firstLine="2352"/>
    </w:pPr>
  </w:style>
  <w:style w:type="paragraph" w:customStyle="1" w:styleId="Style24">
    <w:name w:val="Style24"/>
    <w:basedOn w:val="a"/>
    <w:rsid w:val="00AD5CD7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43">
    <w:name w:val="Style43"/>
    <w:basedOn w:val="a"/>
    <w:rsid w:val="00AD5CD7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rsid w:val="00AD5CD7"/>
    <w:pPr>
      <w:widowControl w:val="0"/>
      <w:autoSpaceDE w:val="0"/>
      <w:autoSpaceDN w:val="0"/>
      <w:adjustRightInd w:val="0"/>
      <w:spacing w:line="302" w:lineRule="exact"/>
      <w:ind w:firstLine="360"/>
      <w:jc w:val="both"/>
    </w:pPr>
  </w:style>
  <w:style w:type="character" w:customStyle="1" w:styleId="FontStyle85">
    <w:name w:val="Font Style85"/>
    <w:rsid w:val="00AD5CD7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86">
    <w:name w:val="Font Style86"/>
    <w:rsid w:val="00AD5CD7"/>
    <w:rPr>
      <w:rFonts w:ascii="Times New Roman" w:hAnsi="Times New Roman" w:cs="Times New Roman"/>
      <w:sz w:val="18"/>
      <w:szCs w:val="18"/>
    </w:rPr>
  </w:style>
  <w:style w:type="paragraph" w:customStyle="1" w:styleId="Style46">
    <w:name w:val="Style46"/>
    <w:basedOn w:val="a"/>
    <w:rsid w:val="00AD5CD7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50">
    <w:name w:val="Style50"/>
    <w:basedOn w:val="a"/>
    <w:rsid w:val="00AD5CD7"/>
    <w:pPr>
      <w:widowControl w:val="0"/>
      <w:autoSpaceDE w:val="0"/>
      <w:autoSpaceDN w:val="0"/>
      <w:adjustRightInd w:val="0"/>
    </w:pPr>
  </w:style>
  <w:style w:type="character" w:customStyle="1" w:styleId="FontStyle87">
    <w:name w:val="Font Style87"/>
    <w:rsid w:val="00AD5CD7"/>
    <w:rPr>
      <w:rFonts w:ascii="Lucida Sans Unicode" w:hAnsi="Lucida Sans Unicode" w:cs="Lucida Sans Unicode"/>
      <w:sz w:val="22"/>
      <w:szCs w:val="22"/>
    </w:rPr>
  </w:style>
  <w:style w:type="paragraph" w:customStyle="1" w:styleId="Style51">
    <w:name w:val="Style51"/>
    <w:basedOn w:val="a"/>
    <w:rsid w:val="00AD5CD7"/>
    <w:pPr>
      <w:widowControl w:val="0"/>
      <w:autoSpaceDE w:val="0"/>
      <w:autoSpaceDN w:val="0"/>
      <w:adjustRightInd w:val="0"/>
      <w:spacing w:line="304" w:lineRule="exact"/>
      <w:ind w:firstLine="355"/>
    </w:pPr>
  </w:style>
  <w:style w:type="paragraph" w:customStyle="1" w:styleId="Style19">
    <w:name w:val="Style19"/>
    <w:basedOn w:val="a"/>
    <w:rsid w:val="00AD5CD7"/>
    <w:pPr>
      <w:widowControl w:val="0"/>
      <w:autoSpaceDE w:val="0"/>
      <w:autoSpaceDN w:val="0"/>
      <w:adjustRightInd w:val="0"/>
      <w:spacing w:line="283" w:lineRule="exact"/>
      <w:ind w:firstLine="350"/>
      <w:jc w:val="both"/>
    </w:pPr>
  </w:style>
  <w:style w:type="character" w:customStyle="1" w:styleId="FontStyle56">
    <w:name w:val="Font Style56"/>
    <w:rsid w:val="00AD5CD7"/>
    <w:rPr>
      <w:rFonts w:ascii="Times New Roman" w:hAnsi="Times New Roman" w:cs="Times New Roman"/>
      <w:i/>
      <w:iCs/>
      <w:sz w:val="8"/>
      <w:szCs w:val="8"/>
    </w:rPr>
  </w:style>
  <w:style w:type="paragraph" w:customStyle="1" w:styleId="Style33">
    <w:name w:val="Style33"/>
    <w:basedOn w:val="a"/>
    <w:rsid w:val="00AD5CD7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35">
    <w:name w:val="Style35"/>
    <w:basedOn w:val="a"/>
    <w:rsid w:val="00AD5CD7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styleId="a4">
    <w:name w:val="List Paragraph"/>
    <w:basedOn w:val="a"/>
    <w:link w:val="a5"/>
    <w:uiPriority w:val="99"/>
    <w:qFormat/>
    <w:rsid w:val="00AD5CD7"/>
    <w:pPr>
      <w:ind w:left="720"/>
      <w:contextualSpacing/>
    </w:pPr>
  </w:style>
  <w:style w:type="table" w:styleId="a6">
    <w:name w:val="Table Grid"/>
    <w:basedOn w:val="a1"/>
    <w:uiPriority w:val="59"/>
    <w:rsid w:val="00452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4392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39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4392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39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C3F2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C3F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Курсив"/>
    <w:basedOn w:val="a"/>
    <w:rsid w:val="00641562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i/>
      <w:iCs/>
      <w:color w:val="000000"/>
      <w:sz w:val="21"/>
      <w:szCs w:val="21"/>
    </w:rPr>
  </w:style>
  <w:style w:type="paragraph" w:styleId="ae">
    <w:name w:val="Subtitle"/>
    <w:basedOn w:val="a"/>
    <w:next w:val="a"/>
    <w:link w:val="af"/>
    <w:qFormat/>
    <w:rsid w:val="00641562"/>
    <w:pPr>
      <w:spacing w:line="360" w:lineRule="auto"/>
      <w:outlineLvl w:val="1"/>
    </w:pPr>
    <w:rPr>
      <w:rFonts w:eastAsia="MS Gothic"/>
      <w:b/>
      <w:sz w:val="28"/>
    </w:rPr>
  </w:style>
  <w:style w:type="character" w:customStyle="1" w:styleId="af">
    <w:name w:val="Подзаголовок Знак"/>
    <w:basedOn w:val="a0"/>
    <w:link w:val="ae"/>
    <w:rsid w:val="00641562"/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5">
    <w:name w:val="Абзац списка Знак"/>
    <w:link w:val="a4"/>
    <w:uiPriority w:val="99"/>
    <w:locked/>
    <w:rsid w:val="00641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Буллит"/>
    <w:basedOn w:val="a"/>
    <w:link w:val="af1"/>
    <w:rsid w:val="00641562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f1">
    <w:name w:val="Буллит Знак"/>
    <w:basedOn w:val="a0"/>
    <w:link w:val="af0"/>
    <w:rsid w:val="00641562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Zag3">
    <w:name w:val="Zag_3"/>
    <w:basedOn w:val="a"/>
    <w:uiPriority w:val="99"/>
    <w:rsid w:val="00641562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paragraph" w:styleId="af2">
    <w:name w:val="footnote text"/>
    <w:basedOn w:val="a"/>
    <w:link w:val="af3"/>
    <w:uiPriority w:val="99"/>
    <w:semiHidden/>
    <w:unhideWhenUsed/>
    <w:rsid w:val="00641562"/>
    <w:rPr>
      <w:rFonts w:asciiTheme="minorHAnsi" w:eastAsiaTheme="minorEastAsia" w:hAnsiTheme="minorHAnsi" w:cstheme="minorBid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41562"/>
    <w:rPr>
      <w:rFonts w:eastAsiaTheme="minorEastAsi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006F8B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paragraph" w:customStyle="1" w:styleId="Style6">
    <w:name w:val="Style6"/>
    <w:basedOn w:val="a"/>
    <w:rsid w:val="00006F8B"/>
    <w:pPr>
      <w:widowControl w:val="0"/>
      <w:autoSpaceDE w:val="0"/>
      <w:autoSpaceDN w:val="0"/>
      <w:adjustRightInd w:val="0"/>
      <w:spacing w:line="309" w:lineRule="exact"/>
      <w:ind w:firstLine="360"/>
    </w:pPr>
  </w:style>
  <w:style w:type="character" w:customStyle="1" w:styleId="FontStyle57">
    <w:name w:val="Font Style57"/>
    <w:rsid w:val="00006F8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8">
    <w:name w:val="Style8"/>
    <w:basedOn w:val="a"/>
    <w:rsid w:val="00006F8B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rsid w:val="00006F8B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rsid w:val="00006F8B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2">
    <w:name w:val="Font Style62"/>
    <w:rsid w:val="00006F8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5">
    <w:name w:val="Font Style65"/>
    <w:rsid w:val="00006F8B"/>
    <w:rPr>
      <w:rFonts w:ascii="Times New Roman" w:hAnsi="Times New Roman" w:cs="Times New Roman"/>
      <w:sz w:val="12"/>
      <w:szCs w:val="12"/>
    </w:rPr>
  </w:style>
  <w:style w:type="character" w:customStyle="1" w:styleId="FontStyle67">
    <w:name w:val="Font Style67"/>
    <w:rsid w:val="00006F8B"/>
    <w:rPr>
      <w:rFonts w:ascii="Times New Roman" w:hAnsi="Times New Roman" w:cs="Times New Roman"/>
      <w:spacing w:val="30"/>
      <w:sz w:val="16"/>
      <w:szCs w:val="16"/>
    </w:rPr>
  </w:style>
  <w:style w:type="paragraph" w:customStyle="1" w:styleId="Style36">
    <w:name w:val="Style36"/>
    <w:basedOn w:val="a"/>
    <w:rsid w:val="00006F8B"/>
    <w:pPr>
      <w:widowControl w:val="0"/>
      <w:autoSpaceDE w:val="0"/>
      <w:autoSpaceDN w:val="0"/>
      <w:adjustRightInd w:val="0"/>
      <w:jc w:val="center"/>
    </w:pPr>
  </w:style>
  <w:style w:type="paragraph" w:customStyle="1" w:styleId="Style27">
    <w:name w:val="Style27"/>
    <w:basedOn w:val="a"/>
    <w:rsid w:val="00006F8B"/>
    <w:pPr>
      <w:widowControl w:val="0"/>
      <w:autoSpaceDE w:val="0"/>
      <w:autoSpaceDN w:val="0"/>
      <w:adjustRightInd w:val="0"/>
      <w:spacing w:line="226" w:lineRule="exact"/>
      <w:ind w:firstLine="163"/>
    </w:pPr>
  </w:style>
  <w:style w:type="paragraph" w:customStyle="1" w:styleId="Style31">
    <w:name w:val="Style31"/>
    <w:basedOn w:val="a"/>
    <w:rsid w:val="00006F8B"/>
    <w:pPr>
      <w:widowControl w:val="0"/>
      <w:autoSpaceDE w:val="0"/>
      <w:autoSpaceDN w:val="0"/>
      <w:adjustRightInd w:val="0"/>
      <w:spacing w:line="226" w:lineRule="exact"/>
      <w:jc w:val="center"/>
    </w:pPr>
  </w:style>
  <w:style w:type="character" w:customStyle="1" w:styleId="FontStyle89">
    <w:name w:val="Font Style89"/>
    <w:rsid w:val="00006F8B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2">
    <w:name w:val="Style32"/>
    <w:basedOn w:val="a"/>
    <w:rsid w:val="00006F8B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59">
    <w:name w:val="Font Style59"/>
    <w:rsid w:val="00006F8B"/>
    <w:rPr>
      <w:rFonts w:ascii="Times New Roman" w:hAnsi="Times New Roman" w:cs="Times New Roman"/>
      <w:spacing w:val="20"/>
      <w:sz w:val="8"/>
      <w:szCs w:val="8"/>
    </w:rPr>
  </w:style>
  <w:style w:type="paragraph" w:customStyle="1" w:styleId="Style29">
    <w:name w:val="Style29"/>
    <w:basedOn w:val="a"/>
    <w:rsid w:val="00006F8B"/>
    <w:pPr>
      <w:widowControl w:val="0"/>
      <w:autoSpaceDE w:val="0"/>
      <w:autoSpaceDN w:val="0"/>
      <w:adjustRightInd w:val="0"/>
      <w:spacing w:line="298" w:lineRule="exact"/>
      <w:ind w:firstLine="360"/>
    </w:pPr>
  </w:style>
  <w:style w:type="paragraph" w:styleId="a3">
    <w:name w:val="No Spacing"/>
    <w:uiPriority w:val="1"/>
    <w:qFormat/>
    <w:rsid w:val="00972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AD5CD7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AD5CD7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12">
    <w:name w:val="Style12"/>
    <w:basedOn w:val="a"/>
    <w:rsid w:val="00AD5CD7"/>
    <w:pPr>
      <w:widowControl w:val="0"/>
      <w:autoSpaceDE w:val="0"/>
      <w:autoSpaceDN w:val="0"/>
      <w:adjustRightInd w:val="0"/>
    </w:pPr>
  </w:style>
  <w:style w:type="character" w:customStyle="1" w:styleId="FontStyle71">
    <w:name w:val="Font Style71"/>
    <w:rsid w:val="00AD5CD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75">
    <w:name w:val="Font Style75"/>
    <w:rsid w:val="00AD5CD7"/>
    <w:rPr>
      <w:rFonts w:ascii="Times New Roman" w:hAnsi="Times New Roman" w:cs="Times New Roman"/>
      <w:spacing w:val="40"/>
      <w:w w:val="33"/>
      <w:sz w:val="8"/>
      <w:szCs w:val="8"/>
    </w:rPr>
  </w:style>
  <w:style w:type="character" w:customStyle="1" w:styleId="FontStyle76">
    <w:name w:val="Font Style76"/>
    <w:rsid w:val="00AD5CD7"/>
    <w:rPr>
      <w:rFonts w:ascii="Arial Unicode MS" w:eastAsia="Arial Unicode MS" w:cs="Arial Unicode MS"/>
      <w:spacing w:val="-10"/>
      <w:sz w:val="20"/>
      <w:szCs w:val="20"/>
    </w:rPr>
  </w:style>
  <w:style w:type="paragraph" w:customStyle="1" w:styleId="Style20">
    <w:name w:val="Style20"/>
    <w:basedOn w:val="a"/>
    <w:rsid w:val="00AD5CD7"/>
    <w:pPr>
      <w:widowControl w:val="0"/>
      <w:autoSpaceDE w:val="0"/>
      <w:autoSpaceDN w:val="0"/>
      <w:adjustRightInd w:val="0"/>
      <w:spacing w:line="293" w:lineRule="exact"/>
      <w:ind w:firstLine="2352"/>
    </w:pPr>
  </w:style>
  <w:style w:type="paragraph" w:customStyle="1" w:styleId="Style24">
    <w:name w:val="Style24"/>
    <w:basedOn w:val="a"/>
    <w:rsid w:val="00AD5CD7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43">
    <w:name w:val="Style43"/>
    <w:basedOn w:val="a"/>
    <w:rsid w:val="00AD5CD7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rsid w:val="00AD5CD7"/>
    <w:pPr>
      <w:widowControl w:val="0"/>
      <w:autoSpaceDE w:val="0"/>
      <w:autoSpaceDN w:val="0"/>
      <w:adjustRightInd w:val="0"/>
      <w:spacing w:line="302" w:lineRule="exact"/>
      <w:ind w:firstLine="360"/>
      <w:jc w:val="both"/>
    </w:pPr>
  </w:style>
  <w:style w:type="character" w:customStyle="1" w:styleId="FontStyle85">
    <w:name w:val="Font Style85"/>
    <w:rsid w:val="00AD5CD7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86">
    <w:name w:val="Font Style86"/>
    <w:rsid w:val="00AD5CD7"/>
    <w:rPr>
      <w:rFonts w:ascii="Times New Roman" w:hAnsi="Times New Roman" w:cs="Times New Roman"/>
      <w:sz w:val="18"/>
      <w:szCs w:val="18"/>
    </w:rPr>
  </w:style>
  <w:style w:type="paragraph" w:customStyle="1" w:styleId="Style46">
    <w:name w:val="Style46"/>
    <w:basedOn w:val="a"/>
    <w:rsid w:val="00AD5CD7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50">
    <w:name w:val="Style50"/>
    <w:basedOn w:val="a"/>
    <w:rsid w:val="00AD5CD7"/>
    <w:pPr>
      <w:widowControl w:val="0"/>
      <w:autoSpaceDE w:val="0"/>
      <w:autoSpaceDN w:val="0"/>
      <w:adjustRightInd w:val="0"/>
    </w:pPr>
  </w:style>
  <w:style w:type="character" w:customStyle="1" w:styleId="FontStyle87">
    <w:name w:val="Font Style87"/>
    <w:rsid w:val="00AD5CD7"/>
    <w:rPr>
      <w:rFonts w:ascii="Lucida Sans Unicode" w:hAnsi="Lucida Sans Unicode" w:cs="Lucida Sans Unicode"/>
      <w:sz w:val="22"/>
      <w:szCs w:val="22"/>
    </w:rPr>
  </w:style>
  <w:style w:type="paragraph" w:customStyle="1" w:styleId="Style51">
    <w:name w:val="Style51"/>
    <w:basedOn w:val="a"/>
    <w:rsid w:val="00AD5CD7"/>
    <w:pPr>
      <w:widowControl w:val="0"/>
      <w:autoSpaceDE w:val="0"/>
      <w:autoSpaceDN w:val="0"/>
      <w:adjustRightInd w:val="0"/>
      <w:spacing w:line="304" w:lineRule="exact"/>
      <w:ind w:firstLine="355"/>
    </w:pPr>
  </w:style>
  <w:style w:type="paragraph" w:customStyle="1" w:styleId="Style19">
    <w:name w:val="Style19"/>
    <w:basedOn w:val="a"/>
    <w:rsid w:val="00AD5CD7"/>
    <w:pPr>
      <w:widowControl w:val="0"/>
      <w:autoSpaceDE w:val="0"/>
      <w:autoSpaceDN w:val="0"/>
      <w:adjustRightInd w:val="0"/>
      <w:spacing w:line="283" w:lineRule="exact"/>
      <w:ind w:firstLine="350"/>
      <w:jc w:val="both"/>
    </w:pPr>
  </w:style>
  <w:style w:type="character" w:customStyle="1" w:styleId="FontStyle56">
    <w:name w:val="Font Style56"/>
    <w:rsid w:val="00AD5CD7"/>
    <w:rPr>
      <w:rFonts w:ascii="Times New Roman" w:hAnsi="Times New Roman" w:cs="Times New Roman"/>
      <w:i/>
      <w:iCs/>
      <w:sz w:val="8"/>
      <w:szCs w:val="8"/>
    </w:rPr>
  </w:style>
  <w:style w:type="paragraph" w:customStyle="1" w:styleId="Style33">
    <w:name w:val="Style33"/>
    <w:basedOn w:val="a"/>
    <w:rsid w:val="00AD5CD7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35">
    <w:name w:val="Style35"/>
    <w:basedOn w:val="a"/>
    <w:rsid w:val="00AD5CD7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styleId="a4">
    <w:name w:val="List Paragraph"/>
    <w:basedOn w:val="a"/>
    <w:link w:val="a5"/>
    <w:uiPriority w:val="99"/>
    <w:qFormat/>
    <w:rsid w:val="00AD5CD7"/>
    <w:pPr>
      <w:ind w:left="720"/>
      <w:contextualSpacing/>
    </w:pPr>
  </w:style>
  <w:style w:type="table" w:styleId="a6">
    <w:name w:val="Table Grid"/>
    <w:basedOn w:val="a1"/>
    <w:uiPriority w:val="59"/>
    <w:rsid w:val="00452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4392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39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4392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39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C3F2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C3F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Курсив"/>
    <w:basedOn w:val="a"/>
    <w:rsid w:val="00641562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i/>
      <w:iCs/>
      <w:color w:val="000000"/>
      <w:sz w:val="21"/>
      <w:szCs w:val="21"/>
    </w:rPr>
  </w:style>
  <w:style w:type="paragraph" w:styleId="ae">
    <w:name w:val="Subtitle"/>
    <w:basedOn w:val="a"/>
    <w:next w:val="a"/>
    <w:link w:val="af"/>
    <w:qFormat/>
    <w:rsid w:val="00641562"/>
    <w:pPr>
      <w:spacing w:line="360" w:lineRule="auto"/>
      <w:outlineLvl w:val="1"/>
    </w:pPr>
    <w:rPr>
      <w:rFonts w:eastAsia="MS Gothic"/>
      <w:b/>
      <w:sz w:val="28"/>
    </w:rPr>
  </w:style>
  <w:style w:type="character" w:customStyle="1" w:styleId="af">
    <w:name w:val="Подзаголовок Знак"/>
    <w:basedOn w:val="a0"/>
    <w:link w:val="ae"/>
    <w:rsid w:val="00641562"/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5">
    <w:name w:val="Абзац списка Знак"/>
    <w:link w:val="a4"/>
    <w:uiPriority w:val="99"/>
    <w:locked/>
    <w:rsid w:val="00641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Буллит"/>
    <w:basedOn w:val="a"/>
    <w:link w:val="af1"/>
    <w:rsid w:val="00641562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f1">
    <w:name w:val="Буллит Знак"/>
    <w:basedOn w:val="a0"/>
    <w:link w:val="af0"/>
    <w:rsid w:val="00641562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Zag3">
    <w:name w:val="Zag_3"/>
    <w:basedOn w:val="a"/>
    <w:uiPriority w:val="99"/>
    <w:rsid w:val="00641562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paragraph" w:styleId="af2">
    <w:name w:val="footnote text"/>
    <w:basedOn w:val="a"/>
    <w:link w:val="af3"/>
    <w:uiPriority w:val="99"/>
    <w:semiHidden/>
    <w:unhideWhenUsed/>
    <w:rsid w:val="00641562"/>
    <w:rPr>
      <w:rFonts w:asciiTheme="minorHAnsi" w:eastAsiaTheme="minorEastAsia" w:hAnsiTheme="minorHAnsi" w:cstheme="minorBid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41562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E1492-1E14-4B3F-92A1-BDB88647D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</TotalTime>
  <Pages>8</Pages>
  <Words>2772</Words>
  <Characters>15807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420029</dc:creator>
  <cp:keywords/>
  <dc:description/>
  <cp:lastModifiedBy>User</cp:lastModifiedBy>
  <cp:revision>214</cp:revision>
  <cp:lastPrinted>2021-09-06T18:20:00Z</cp:lastPrinted>
  <dcterms:created xsi:type="dcterms:W3CDTF">2013-09-25T19:04:00Z</dcterms:created>
  <dcterms:modified xsi:type="dcterms:W3CDTF">2023-01-12T18:24:00Z</dcterms:modified>
</cp:coreProperties>
</file>